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6263" w14:paraId="6768E0F5" w14:textId="77777777" w:rsidTr="00F46263">
        <w:tc>
          <w:tcPr>
            <w:tcW w:w="9576" w:type="dxa"/>
          </w:tcPr>
          <w:p w14:paraId="5B86AC55" w14:textId="1D1B719A" w:rsidR="005E31DF" w:rsidRPr="00FE172A" w:rsidRDefault="005E31DF" w:rsidP="00C959BF">
            <w:pPr>
              <w:pStyle w:val="BodyText"/>
              <w:tabs>
                <w:tab w:val="left" w:pos="7731"/>
              </w:tabs>
              <w:spacing w:before="40"/>
            </w:pPr>
            <w:r>
              <w:t xml:space="preserve">Nombre de la empresa o </w:t>
            </w:r>
            <w:r w:rsidR="00A25DF3">
              <w:t>individuo</w:t>
            </w:r>
            <w:r>
              <w:t xml:space="preserve"> que proporciona la capacitación: _________________________________________</w:t>
            </w:r>
          </w:p>
          <w:p w14:paraId="588E1052" w14:textId="14070D3B" w:rsidR="005E31DF" w:rsidRDefault="005E31DF" w:rsidP="005E31DF">
            <w:pPr>
              <w:pStyle w:val="BodyText"/>
              <w:tabs>
                <w:tab w:val="left" w:pos="7731"/>
              </w:tabs>
              <w:rPr>
                <w:sz w:val="18"/>
              </w:rPr>
            </w:pPr>
            <w:r>
              <w:rPr>
                <w:sz w:val="18"/>
              </w:rPr>
              <w:t xml:space="preserve">Nota: </w:t>
            </w:r>
            <w:r w:rsidR="002E1C63">
              <w:rPr>
                <w:sz w:val="18"/>
              </w:rPr>
              <w:t>Para los empleados</w:t>
            </w:r>
            <w:r w:rsidR="00D53DDA" w:rsidRPr="00D53DDA">
              <w:rPr>
                <w:sz w:val="18"/>
              </w:rPr>
              <w:t xml:space="preserve"> que manipul</w:t>
            </w:r>
            <w:r w:rsidR="004B0F25">
              <w:rPr>
                <w:sz w:val="18"/>
              </w:rPr>
              <w:t>a</w:t>
            </w:r>
            <w:r w:rsidR="00D53DDA" w:rsidRPr="00D53DDA">
              <w:rPr>
                <w:sz w:val="18"/>
              </w:rPr>
              <w:t xml:space="preserve">n </w:t>
            </w:r>
            <w:r w:rsidR="00CF49A2">
              <w:rPr>
                <w:sz w:val="18"/>
              </w:rPr>
              <w:t>a</w:t>
            </w:r>
            <w:r w:rsidR="00CF49A2" w:rsidRPr="00CF49A2">
              <w:rPr>
                <w:sz w:val="18"/>
              </w:rPr>
              <w:t>groquímico</w:t>
            </w:r>
            <w:r w:rsidR="00CF49A2">
              <w:rPr>
                <w:sz w:val="18"/>
              </w:rPr>
              <w:t>s</w:t>
            </w:r>
            <w:r w:rsidR="00CF49A2" w:rsidRPr="00CF49A2">
              <w:rPr>
                <w:sz w:val="18"/>
              </w:rPr>
              <w:t xml:space="preserve"> restringido</w:t>
            </w:r>
            <w:r w:rsidR="004B0F25">
              <w:rPr>
                <w:sz w:val="18"/>
              </w:rPr>
              <w:t>s</w:t>
            </w:r>
            <w:r w:rsidR="00CF49A2" w:rsidRPr="00CF49A2">
              <w:rPr>
                <w:sz w:val="18"/>
              </w:rPr>
              <w:t xml:space="preserve"> en California o pesticidas </w:t>
            </w:r>
            <w:r w:rsidR="00D53DDA" w:rsidRPr="00D53DDA">
              <w:rPr>
                <w:sz w:val="18"/>
              </w:rPr>
              <w:t>para la producción comercial o del estudio de un producto de planta agrícola</w:t>
            </w:r>
            <w:r w:rsidR="001F577D">
              <w:rPr>
                <w:sz w:val="18"/>
              </w:rPr>
              <w:t>, el empleado</w:t>
            </w:r>
            <w:r w:rsidR="00AB478E">
              <w:rPr>
                <w:sz w:val="18"/>
              </w:rPr>
              <w:t>r</w:t>
            </w:r>
            <w:r w:rsidR="001F577D">
              <w:rPr>
                <w:sz w:val="18"/>
              </w:rPr>
              <w:t xml:space="preserve"> de</w:t>
            </w:r>
            <w:r w:rsidR="002E1C63">
              <w:rPr>
                <w:sz w:val="18"/>
              </w:rPr>
              <w:t xml:space="preserve">be asegurarse de que el instructor sea uno de los </w:t>
            </w:r>
            <w:r w:rsidR="00D53DDA" w:rsidRPr="00D53DDA">
              <w:rPr>
                <w:sz w:val="18"/>
              </w:rPr>
              <w:t>siguientes</w:t>
            </w:r>
            <w:r w:rsidR="002E1C63">
              <w:rPr>
                <w:sz w:val="18"/>
              </w:rPr>
              <w:t xml:space="preserve"> en el momento de la capacitación</w:t>
            </w:r>
            <w:r w:rsidR="00D53DDA" w:rsidRPr="00D53DDA" w:rsidDel="00D53DD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(las licencias o los certificados </w:t>
            </w:r>
            <w:r w:rsidR="0090328D">
              <w:rPr>
                <w:sz w:val="18"/>
              </w:rPr>
              <w:t>de entrenador</w:t>
            </w:r>
            <w:r>
              <w:rPr>
                <w:sz w:val="18"/>
              </w:rPr>
              <w:t xml:space="preserve"> deben ser válidos):</w:t>
            </w:r>
          </w:p>
          <w:p w14:paraId="5D14F2A7" w14:textId="77777777" w:rsidR="005E31DF" w:rsidRPr="00FE172A" w:rsidRDefault="005E31DF" w:rsidP="0033635D">
            <w:pPr>
              <w:pStyle w:val="BodyText"/>
              <w:numPr>
                <w:ilvl w:val="0"/>
                <w:numId w:val="1"/>
              </w:numPr>
              <w:tabs>
                <w:tab w:val="left" w:pos="7731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 xml:space="preserve">un aplicador certificado en California (comercial o privado) o un </w:t>
            </w:r>
            <w:r w:rsidR="0090328D">
              <w:rPr>
                <w:sz w:val="18"/>
              </w:rPr>
              <w:t xml:space="preserve">consejero </w:t>
            </w:r>
            <w:r>
              <w:rPr>
                <w:sz w:val="18"/>
              </w:rPr>
              <w:t>asesor de control de plagas agrícolas</w:t>
            </w:r>
          </w:p>
          <w:p w14:paraId="07ADDAD8" w14:textId="77777777" w:rsidR="005E31DF" w:rsidRPr="00E41C91" w:rsidRDefault="005E31DF" w:rsidP="0033635D">
            <w:pPr>
              <w:pStyle w:val="BodyText"/>
              <w:numPr>
                <w:ilvl w:val="0"/>
                <w:numId w:val="1"/>
              </w:numPr>
              <w:tabs>
                <w:tab w:val="left" w:pos="7731"/>
              </w:tabs>
              <w:contextualSpacing/>
              <w:rPr>
                <w:spacing w:val="-2"/>
                <w:sz w:val="18"/>
              </w:rPr>
            </w:pPr>
            <w:r w:rsidRPr="00E41C91">
              <w:rPr>
                <w:spacing w:val="-2"/>
                <w:sz w:val="18"/>
              </w:rPr>
              <w:t>un biólogo con licencia del condado en reglamentación o investigación de pesticidas y monitoreo del medio ambiente</w:t>
            </w:r>
          </w:p>
          <w:p w14:paraId="33B152B5" w14:textId="77777777" w:rsidR="005E31DF" w:rsidRPr="00FE172A" w:rsidRDefault="005E31DF" w:rsidP="0033635D">
            <w:pPr>
              <w:pStyle w:val="BodyText"/>
              <w:numPr>
                <w:ilvl w:val="0"/>
                <w:numId w:val="1"/>
              </w:numPr>
              <w:tabs>
                <w:tab w:val="left" w:pos="7731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 xml:space="preserve">un </w:t>
            </w:r>
            <w:r w:rsidR="0090328D">
              <w:rPr>
                <w:sz w:val="18"/>
              </w:rPr>
              <w:t xml:space="preserve">consejero </w:t>
            </w:r>
            <w:r>
              <w:rPr>
                <w:sz w:val="18"/>
              </w:rPr>
              <w:t>asesor de extensión de la Universidad de California</w:t>
            </w:r>
          </w:p>
          <w:p w14:paraId="34BEB31C" w14:textId="756C5FA6" w:rsidR="005E31DF" w:rsidRPr="00FE172A" w:rsidRDefault="005E31DF" w:rsidP="0033635D">
            <w:pPr>
              <w:pStyle w:val="BodyText"/>
              <w:numPr>
                <w:ilvl w:val="0"/>
                <w:numId w:val="1"/>
              </w:numPr>
              <w:tabs>
                <w:tab w:val="left" w:pos="7731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 xml:space="preserve">un </w:t>
            </w:r>
            <w:r w:rsidR="00271725">
              <w:rPr>
                <w:sz w:val="18"/>
              </w:rPr>
              <w:t>individuo</w:t>
            </w:r>
            <w:r>
              <w:rPr>
                <w:sz w:val="18"/>
              </w:rPr>
              <w:t xml:space="preserve"> que haya terminado un programa de “capacitación de instructores” </w:t>
            </w:r>
          </w:p>
          <w:p w14:paraId="12EA0C58" w14:textId="77777777" w:rsidR="005E31DF" w:rsidRDefault="005E31DF" w:rsidP="0033635D">
            <w:pPr>
              <w:pStyle w:val="BodyText"/>
              <w:numPr>
                <w:ilvl w:val="0"/>
                <w:numId w:val="1"/>
              </w:numPr>
              <w:tabs>
                <w:tab w:val="left" w:pos="7731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un silvicultor profesional registrado de California</w:t>
            </w:r>
          </w:p>
          <w:p w14:paraId="37E85746" w14:textId="77777777" w:rsidR="00F46263" w:rsidRPr="00A5462D" w:rsidRDefault="0033635D" w:rsidP="0033635D">
            <w:pPr>
              <w:pStyle w:val="BodyText"/>
              <w:numPr>
                <w:ilvl w:val="0"/>
                <w:numId w:val="1"/>
              </w:numPr>
              <w:tabs>
                <w:tab w:val="left" w:pos="7731"/>
              </w:tabs>
              <w:contextualSpacing/>
              <w:rPr>
                <w:spacing w:val="-4"/>
                <w:sz w:val="18"/>
              </w:rPr>
            </w:pPr>
            <w:r w:rsidRPr="00A5462D">
              <w:rPr>
                <w:spacing w:val="-4"/>
                <w:sz w:val="18"/>
              </w:rPr>
              <w:t>otras certificaciones de instructor aprobadas por el Departamento de Reglamentación de Pesticidas (DPR, siglas en inglés)</w:t>
            </w:r>
          </w:p>
        </w:tc>
      </w:tr>
    </w:tbl>
    <w:p w14:paraId="3D8B109D" w14:textId="77777777" w:rsidR="00F46263" w:rsidRPr="0060449D" w:rsidRDefault="00F46263" w:rsidP="00C272ED">
      <w:pPr>
        <w:widowControl/>
        <w:autoSpaceDE/>
        <w:autoSpaceDN/>
        <w:spacing w:line="72" w:lineRule="auto"/>
        <w:rPr>
          <w:sz w:val="6"/>
          <w:szCs w:val="18"/>
        </w:rPr>
      </w:pPr>
    </w:p>
    <w:p w14:paraId="1B09294F" w14:textId="77777777" w:rsidR="0033635D" w:rsidRPr="0033635D" w:rsidRDefault="0033635D" w:rsidP="0060449D">
      <w:pPr>
        <w:jc w:val="center"/>
        <w:rPr>
          <w:b/>
          <w:sz w:val="24"/>
        </w:rPr>
      </w:pPr>
      <w:r>
        <w:rPr>
          <w:b/>
          <w:sz w:val="24"/>
        </w:rPr>
        <w:t>Materiales de capacitación:</w:t>
      </w:r>
    </w:p>
    <w:p w14:paraId="4982801C" w14:textId="77777777" w:rsidR="0033635D" w:rsidRPr="00FF43B8" w:rsidRDefault="00191166" w:rsidP="0060449D">
      <w:pPr>
        <w:spacing w:line="240" w:lineRule="exact"/>
        <w:ind w:left="-113" w:right="-57"/>
        <w:jc w:val="center"/>
        <w:rPr>
          <w:sz w:val="8"/>
          <w:szCs w:val="8"/>
        </w:rPr>
      </w:pPr>
      <w:r w:rsidRPr="004577EB">
        <w:rPr>
          <w:spacing w:val="-6"/>
          <w:sz w:val="24"/>
        </w:rPr>
        <w:t>Nombre de videos, panfletos, guías de estudio u otros materiales de capacitación, y una breve descripción</w:t>
      </w:r>
      <w:r>
        <w:rPr>
          <w:sz w:val="24"/>
        </w:rPr>
        <w:t>.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"/>
        <w:gridCol w:w="4338"/>
        <w:gridCol w:w="316"/>
        <w:gridCol w:w="4197"/>
      </w:tblGrid>
      <w:tr w:rsidR="0033635D" w14:paraId="1C9EFE86" w14:textId="77777777" w:rsidTr="008310F9">
        <w:tc>
          <w:tcPr>
            <w:tcW w:w="396" w:type="dxa"/>
          </w:tcPr>
          <w:p w14:paraId="2E7985CB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  <w:r>
              <w:t>1</w:t>
            </w: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14:paraId="070E8B80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14:paraId="540A5D4E" w14:textId="77777777" w:rsidR="0033635D" w:rsidRPr="002071C2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  <w:rPr>
                <w:sz w:val="16"/>
                <w:szCs w:val="16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14:paraId="2CAA4ED5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</w:p>
        </w:tc>
      </w:tr>
      <w:tr w:rsidR="0033635D" w14:paraId="1BB72EAF" w14:textId="77777777" w:rsidTr="00191166">
        <w:tc>
          <w:tcPr>
            <w:tcW w:w="396" w:type="dxa"/>
          </w:tcPr>
          <w:p w14:paraId="1A97168D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  <w:r>
              <w:t>2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14:paraId="3148D7B8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52888609" w14:textId="77777777" w:rsidR="0033635D" w:rsidRPr="002071C2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  <w:rPr>
                <w:sz w:val="16"/>
                <w:szCs w:val="16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14:paraId="5A8AD917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</w:p>
        </w:tc>
      </w:tr>
      <w:tr w:rsidR="0033635D" w14:paraId="2C297388" w14:textId="77777777" w:rsidTr="00191166">
        <w:tc>
          <w:tcPr>
            <w:tcW w:w="396" w:type="dxa"/>
          </w:tcPr>
          <w:p w14:paraId="5D86B58E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  <w:r>
              <w:t>3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14:paraId="13EFFB74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788E5612" w14:textId="77777777" w:rsidR="0033635D" w:rsidRPr="002071C2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  <w:rPr>
                <w:sz w:val="16"/>
                <w:szCs w:val="16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14:paraId="0788F4F1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</w:p>
        </w:tc>
      </w:tr>
      <w:tr w:rsidR="0033635D" w14:paraId="5B73365B" w14:textId="77777777" w:rsidTr="00191166">
        <w:tc>
          <w:tcPr>
            <w:tcW w:w="396" w:type="dxa"/>
          </w:tcPr>
          <w:p w14:paraId="4D41E1CD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  <w:r>
              <w:t>4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14:paraId="7380548E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1D38B8AF" w14:textId="77777777" w:rsidR="0033635D" w:rsidRPr="002071C2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  <w:rPr>
                <w:sz w:val="16"/>
                <w:szCs w:val="16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14:paraId="2411D709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</w:p>
        </w:tc>
      </w:tr>
      <w:tr w:rsidR="0033635D" w14:paraId="40DEFB96" w14:textId="77777777" w:rsidTr="00191166">
        <w:tc>
          <w:tcPr>
            <w:tcW w:w="396" w:type="dxa"/>
          </w:tcPr>
          <w:p w14:paraId="6DF922D6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  <w:r>
              <w:t>5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14:paraId="09BA6D86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500851DF" w14:textId="77777777" w:rsidR="0033635D" w:rsidRPr="002071C2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  <w:rPr>
                <w:sz w:val="16"/>
                <w:szCs w:val="16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14:paraId="6A39A795" w14:textId="77777777" w:rsidR="0033635D" w:rsidRDefault="0033635D" w:rsidP="00C272ED">
            <w:pPr>
              <w:pStyle w:val="BodyText"/>
              <w:tabs>
                <w:tab w:val="left" w:leader="underscore" w:pos="4500"/>
                <w:tab w:val="right" w:pos="10170"/>
              </w:tabs>
              <w:spacing w:before="120" w:line="216" w:lineRule="auto"/>
            </w:pPr>
          </w:p>
        </w:tc>
      </w:tr>
    </w:tbl>
    <w:p w14:paraId="45667804" w14:textId="77777777" w:rsidR="00D54E76" w:rsidRPr="00D54E76" w:rsidRDefault="00D54E76" w:rsidP="001D5DA8">
      <w:pPr>
        <w:widowControl/>
        <w:autoSpaceDE/>
        <w:autoSpaceDN/>
        <w:ind w:left="450"/>
        <w:rPr>
          <w:sz w:val="24"/>
        </w:rPr>
      </w:pPr>
      <w:r>
        <w:t>(Agregue páginas adicionales si es necesario)</w:t>
      </w:r>
    </w:p>
    <w:p w14:paraId="07171915" w14:textId="77777777" w:rsidR="0033635D" w:rsidRPr="001D5DA8" w:rsidRDefault="0033635D" w:rsidP="003742C3">
      <w:pPr>
        <w:pStyle w:val="BodyText"/>
        <w:spacing w:line="120" w:lineRule="auto"/>
        <w:rPr>
          <w:sz w:val="6"/>
          <w:szCs w:val="2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9250"/>
      </w:tblGrid>
      <w:tr w:rsidR="005E31DF" w14:paraId="1B76943A" w14:textId="77777777" w:rsidTr="00AD5791">
        <w:tc>
          <w:tcPr>
            <w:tcW w:w="10498" w:type="dxa"/>
          </w:tcPr>
          <w:p w14:paraId="1C29F620" w14:textId="77777777" w:rsidR="005E31DF" w:rsidRDefault="009C41D1" w:rsidP="00191166">
            <w:pPr>
              <w:ind w:left="10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Marque con un círculo los folletos utilizados de la Serie Información de Seguridad con Pesticida (PSIS, siglas en inglés):</w:t>
            </w:r>
          </w:p>
          <w:p w14:paraId="10D3E5A5" w14:textId="77777777" w:rsidR="005E31DF" w:rsidRPr="001D5DA8" w:rsidRDefault="005E31DF" w:rsidP="00AD5791">
            <w:pPr>
              <w:pStyle w:val="BodyText"/>
              <w:jc w:val="center"/>
              <w:rPr>
                <w:sz w:val="6"/>
                <w:szCs w:val="12"/>
              </w:rPr>
            </w:pPr>
          </w:p>
          <w:p w14:paraId="2C1DB160" w14:textId="77777777" w:rsidR="004577EB" w:rsidRPr="00AD6197" w:rsidRDefault="004577EB" w:rsidP="004577EB">
            <w:pPr>
              <w:pStyle w:val="BodyText"/>
              <w:spacing w:after="120"/>
              <w:jc w:val="center"/>
            </w:pPr>
            <w:r w:rsidRPr="00AD6197">
              <w:t>A-1    A-2    A-3    A-4    A-5    A-6    A-7    A-8    A-9    A-10</w:t>
            </w:r>
          </w:p>
          <w:p w14:paraId="0A2A7FD4" w14:textId="77777777" w:rsidR="005E31DF" w:rsidRPr="00191166" w:rsidRDefault="004577EB" w:rsidP="004577E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91166">
              <w:rPr>
                <w:sz w:val="24"/>
                <w:szCs w:val="24"/>
              </w:rPr>
              <w:t>N-1    N-2    N-3    N-4    N-5    N-6    N-7    N-8</w:t>
            </w:r>
          </w:p>
        </w:tc>
      </w:tr>
    </w:tbl>
    <w:p w14:paraId="2F212EFE" w14:textId="77777777" w:rsidR="005E31DF" w:rsidRPr="001D5DA8" w:rsidRDefault="005E31DF" w:rsidP="005E31DF">
      <w:pPr>
        <w:jc w:val="center"/>
        <w:rPr>
          <w:b/>
          <w:sz w:val="4"/>
          <w:szCs w:val="16"/>
        </w:rPr>
      </w:pPr>
    </w:p>
    <w:p w14:paraId="27148969" w14:textId="77777777" w:rsidR="00AD5791" w:rsidRDefault="001938F4" w:rsidP="005E31DF">
      <w:pPr>
        <w:widowControl/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 xml:space="preserve">Etiquetas de los productos pesticidas y hojas de </w:t>
      </w:r>
      <w:r w:rsidR="00D53DDA">
        <w:rPr>
          <w:b/>
          <w:sz w:val="24"/>
        </w:rPr>
        <w:t xml:space="preserve">datos de </w:t>
      </w:r>
      <w:r>
        <w:rPr>
          <w:b/>
          <w:sz w:val="24"/>
        </w:rPr>
        <w:t>seguridad (</w:t>
      </w:r>
      <w:proofErr w:type="spellStart"/>
      <w:r>
        <w:rPr>
          <w:b/>
          <w:sz w:val="24"/>
        </w:rPr>
        <w:t>SDS</w:t>
      </w:r>
      <w:proofErr w:type="spellEnd"/>
      <w:r>
        <w:rPr>
          <w:b/>
          <w:sz w:val="24"/>
        </w:rPr>
        <w:t>, siglas en inglés) como se indican a continuación: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6254"/>
        <w:gridCol w:w="1422"/>
        <w:gridCol w:w="1278"/>
      </w:tblGrid>
      <w:tr w:rsidR="00AD5791" w14:paraId="30B64B34" w14:textId="77777777" w:rsidTr="00C959BF">
        <w:trPr>
          <w:trHeight w:val="29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85164" w14:textId="77777777" w:rsidR="00AD5791" w:rsidRDefault="00AD5791" w:rsidP="00C272ED">
            <w:pPr>
              <w:pStyle w:val="BodyText"/>
              <w:spacing w:line="216" w:lineRule="auto"/>
              <w:ind w:right="43"/>
              <w:jc w:val="center"/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757C6" w14:textId="77777777" w:rsidR="00AD5791" w:rsidRDefault="00AD5791" w:rsidP="00C272ED">
            <w:pPr>
              <w:pStyle w:val="BodyText"/>
              <w:spacing w:line="216" w:lineRule="auto"/>
              <w:ind w:right="43"/>
              <w:jc w:val="center"/>
            </w:pPr>
            <w:r>
              <w:t>Nombre del producto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F16BB" w14:textId="77777777" w:rsidR="00AD5791" w:rsidRDefault="00AD5791" w:rsidP="00C272ED">
            <w:pPr>
              <w:pStyle w:val="BodyText"/>
              <w:spacing w:line="216" w:lineRule="auto"/>
              <w:ind w:right="43"/>
              <w:jc w:val="center"/>
            </w:pPr>
            <w:r>
              <w:t>¿Etiqueta?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7C891" w14:textId="77777777" w:rsidR="00AD5791" w:rsidRDefault="00AD5791" w:rsidP="00C272ED">
            <w:pPr>
              <w:pStyle w:val="BodyText"/>
              <w:spacing w:line="216" w:lineRule="auto"/>
              <w:ind w:right="43"/>
              <w:jc w:val="center"/>
            </w:pPr>
            <w:r>
              <w:t>¿</w:t>
            </w:r>
            <w:proofErr w:type="spellStart"/>
            <w:r>
              <w:t>SDS</w:t>
            </w:r>
            <w:proofErr w:type="spellEnd"/>
            <w:r>
              <w:t>?</w:t>
            </w:r>
          </w:p>
        </w:tc>
      </w:tr>
      <w:tr w:rsidR="00AD5791" w14:paraId="5E8624DE" w14:textId="77777777" w:rsidTr="000C0FF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C6FCC47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  <w:r>
              <w:t>1</w:t>
            </w:r>
          </w:p>
        </w:tc>
        <w:tc>
          <w:tcPr>
            <w:tcW w:w="6254" w:type="dxa"/>
            <w:tcBorders>
              <w:top w:val="nil"/>
              <w:left w:val="nil"/>
            </w:tcBorders>
          </w:tcPr>
          <w:p w14:paraId="47FC9716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</w:p>
        </w:tc>
        <w:tc>
          <w:tcPr>
            <w:tcW w:w="1422" w:type="dxa"/>
            <w:tcBorders>
              <w:top w:val="nil"/>
            </w:tcBorders>
          </w:tcPr>
          <w:p w14:paraId="403CF1EC" w14:textId="77777777" w:rsidR="00AD5791" w:rsidRDefault="00AD5791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</w:t>
            </w:r>
            <w:r w:rsidR="00C272ED">
              <w:t xml:space="preserve">  </w:t>
            </w:r>
            <w:r>
              <w:t>/</w:t>
            </w:r>
            <w:proofErr w:type="gramEnd"/>
            <w:r w:rsidR="00C272ED">
              <w:t xml:space="preserve">  </w:t>
            </w:r>
            <w:r>
              <w:t>No</w:t>
            </w:r>
          </w:p>
        </w:tc>
        <w:tc>
          <w:tcPr>
            <w:tcW w:w="1278" w:type="dxa"/>
            <w:tcBorders>
              <w:top w:val="nil"/>
            </w:tcBorders>
          </w:tcPr>
          <w:p w14:paraId="7D19B6C8" w14:textId="77777777" w:rsidR="00AD5791" w:rsidRDefault="00AD5791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</w:t>
            </w:r>
            <w:r w:rsidR="00C272ED">
              <w:t xml:space="preserve">  </w:t>
            </w:r>
            <w:r>
              <w:t>/</w:t>
            </w:r>
            <w:proofErr w:type="gramEnd"/>
            <w:r w:rsidR="00C272ED">
              <w:t xml:space="preserve">  </w:t>
            </w:r>
            <w:r>
              <w:t>No</w:t>
            </w:r>
          </w:p>
        </w:tc>
      </w:tr>
      <w:tr w:rsidR="00AD5791" w14:paraId="2DC81CCB" w14:textId="77777777" w:rsidTr="000C0FF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B414F8F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  <w:r>
              <w:t>2</w:t>
            </w:r>
          </w:p>
        </w:tc>
        <w:tc>
          <w:tcPr>
            <w:tcW w:w="6254" w:type="dxa"/>
            <w:tcBorders>
              <w:left w:val="nil"/>
            </w:tcBorders>
          </w:tcPr>
          <w:p w14:paraId="739604E7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</w:p>
        </w:tc>
        <w:tc>
          <w:tcPr>
            <w:tcW w:w="1422" w:type="dxa"/>
          </w:tcPr>
          <w:p w14:paraId="5D46F798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  <w:tc>
          <w:tcPr>
            <w:tcW w:w="1278" w:type="dxa"/>
          </w:tcPr>
          <w:p w14:paraId="06956ECB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</w:tr>
      <w:tr w:rsidR="00AD5791" w14:paraId="01D38FFC" w14:textId="77777777" w:rsidTr="000C0FF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1055050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  <w:r>
              <w:t>3</w:t>
            </w:r>
          </w:p>
        </w:tc>
        <w:tc>
          <w:tcPr>
            <w:tcW w:w="6254" w:type="dxa"/>
            <w:tcBorders>
              <w:left w:val="nil"/>
            </w:tcBorders>
          </w:tcPr>
          <w:p w14:paraId="73E71295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</w:p>
        </w:tc>
        <w:tc>
          <w:tcPr>
            <w:tcW w:w="1422" w:type="dxa"/>
          </w:tcPr>
          <w:p w14:paraId="02C0D259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  <w:tc>
          <w:tcPr>
            <w:tcW w:w="1278" w:type="dxa"/>
          </w:tcPr>
          <w:p w14:paraId="3A524952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</w:tr>
      <w:tr w:rsidR="00AD5791" w14:paraId="227A948E" w14:textId="77777777" w:rsidTr="000C0FF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475BB6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  <w:r>
              <w:t>4</w:t>
            </w:r>
          </w:p>
        </w:tc>
        <w:tc>
          <w:tcPr>
            <w:tcW w:w="6254" w:type="dxa"/>
            <w:tcBorders>
              <w:left w:val="nil"/>
            </w:tcBorders>
          </w:tcPr>
          <w:p w14:paraId="4896328E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</w:p>
        </w:tc>
        <w:tc>
          <w:tcPr>
            <w:tcW w:w="1422" w:type="dxa"/>
          </w:tcPr>
          <w:p w14:paraId="451E4F79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  <w:tc>
          <w:tcPr>
            <w:tcW w:w="1278" w:type="dxa"/>
          </w:tcPr>
          <w:p w14:paraId="36DB9F49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</w:tr>
      <w:tr w:rsidR="00AD5791" w14:paraId="5F8185A8" w14:textId="77777777" w:rsidTr="000C0FF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3A1C7AD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  <w:r>
              <w:t>5</w:t>
            </w:r>
          </w:p>
        </w:tc>
        <w:tc>
          <w:tcPr>
            <w:tcW w:w="6254" w:type="dxa"/>
            <w:tcBorders>
              <w:left w:val="nil"/>
            </w:tcBorders>
          </w:tcPr>
          <w:p w14:paraId="00762B9E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</w:p>
        </w:tc>
        <w:tc>
          <w:tcPr>
            <w:tcW w:w="1422" w:type="dxa"/>
          </w:tcPr>
          <w:p w14:paraId="5073F1DD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  <w:tc>
          <w:tcPr>
            <w:tcW w:w="1278" w:type="dxa"/>
          </w:tcPr>
          <w:p w14:paraId="0B127E3C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</w:tr>
      <w:tr w:rsidR="00AD5791" w14:paraId="0014F6DA" w14:textId="77777777" w:rsidTr="000C0FF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F17146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  <w:r>
              <w:t>6</w:t>
            </w:r>
          </w:p>
        </w:tc>
        <w:tc>
          <w:tcPr>
            <w:tcW w:w="6254" w:type="dxa"/>
            <w:tcBorders>
              <w:left w:val="nil"/>
            </w:tcBorders>
          </w:tcPr>
          <w:p w14:paraId="77934BD7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</w:p>
        </w:tc>
        <w:tc>
          <w:tcPr>
            <w:tcW w:w="1422" w:type="dxa"/>
          </w:tcPr>
          <w:p w14:paraId="68D166E5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  <w:tc>
          <w:tcPr>
            <w:tcW w:w="1278" w:type="dxa"/>
          </w:tcPr>
          <w:p w14:paraId="44655FB2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</w:tr>
      <w:tr w:rsidR="00AD5791" w14:paraId="1516B1D5" w14:textId="77777777" w:rsidTr="000C0FF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F4EABBD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  <w:r>
              <w:t>7</w:t>
            </w:r>
          </w:p>
        </w:tc>
        <w:tc>
          <w:tcPr>
            <w:tcW w:w="6254" w:type="dxa"/>
            <w:tcBorders>
              <w:left w:val="nil"/>
            </w:tcBorders>
          </w:tcPr>
          <w:p w14:paraId="481F4163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</w:p>
        </w:tc>
        <w:tc>
          <w:tcPr>
            <w:tcW w:w="1422" w:type="dxa"/>
          </w:tcPr>
          <w:p w14:paraId="721C3E44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  <w:tc>
          <w:tcPr>
            <w:tcW w:w="1278" w:type="dxa"/>
          </w:tcPr>
          <w:p w14:paraId="408DA599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</w:tr>
      <w:tr w:rsidR="00AD5791" w14:paraId="7515014B" w14:textId="77777777" w:rsidTr="000C0FF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B0E44A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  <w:r>
              <w:t>8</w:t>
            </w:r>
          </w:p>
        </w:tc>
        <w:tc>
          <w:tcPr>
            <w:tcW w:w="6254" w:type="dxa"/>
            <w:tcBorders>
              <w:left w:val="nil"/>
            </w:tcBorders>
          </w:tcPr>
          <w:p w14:paraId="7732AF4A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</w:p>
        </w:tc>
        <w:tc>
          <w:tcPr>
            <w:tcW w:w="1422" w:type="dxa"/>
          </w:tcPr>
          <w:p w14:paraId="6E7BA3DD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  <w:tc>
          <w:tcPr>
            <w:tcW w:w="1278" w:type="dxa"/>
          </w:tcPr>
          <w:p w14:paraId="184A4A67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</w:tr>
      <w:tr w:rsidR="00AD5791" w14:paraId="1D7BBDE8" w14:textId="77777777" w:rsidTr="000C0FF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1DF9D12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  <w:r>
              <w:t>9</w:t>
            </w:r>
          </w:p>
        </w:tc>
        <w:tc>
          <w:tcPr>
            <w:tcW w:w="6254" w:type="dxa"/>
            <w:tcBorders>
              <w:left w:val="nil"/>
            </w:tcBorders>
          </w:tcPr>
          <w:p w14:paraId="3A999B13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</w:p>
        </w:tc>
        <w:tc>
          <w:tcPr>
            <w:tcW w:w="1422" w:type="dxa"/>
          </w:tcPr>
          <w:p w14:paraId="31DEF215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  <w:tc>
          <w:tcPr>
            <w:tcW w:w="1278" w:type="dxa"/>
          </w:tcPr>
          <w:p w14:paraId="50F9E2B9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</w:tr>
      <w:tr w:rsidR="00AD5791" w14:paraId="47F8C710" w14:textId="77777777" w:rsidTr="000C0FF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F3139EF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  <w:r>
              <w:t>10</w:t>
            </w:r>
          </w:p>
        </w:tc>
        <w:tc>
          <w:tcPr>
            <w:tcW w:w="6254" w:type="dxa"/>
            <w:tcBorders>
              <w:left w:val="nil"/>
            </w:tcBorders>
          </w:tcPr>
          <w:p w14:paraId="0E8858B3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</w:p>
        </w:tc>
        <w:tc>
          <w:tcPr>
            <w:tcW w:w="1422" w:type="dxa"/>
          </w:tcPr>
          <w:p w14:paraId="1FBF7A76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  <w:tc>
          <w:tcPr>
            <w:tcW w:w="1278" w:type="dxa"/>
          </w:tcPr>
          <w:p w14:paraId="0FC9B386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</w:tr>
      <w:tr w:rsidR="00AD5791" w14:paraId="20E0E324" w14:textId="77777777" w:rsidTr="000C0FF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DF9912C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  <w:r>
              <w:t>11</w:t>
            </w:r>
          </w:p>
        </w:tc>
        <w:tc>
          <w:tcPr>
            <w:tcW w:w="6254" w:type="dxa"/>
            <w:tcBorders>
              <w:left w:val="nil"/>
            </w:tcBorders>
          </w:tcPr>
          <w:p w14:paraId="5A430F16" w14:textId="77777777" w:rsidR="00AD5791" w:rsidRDefault="00AD5791" w:rsidP="00C272ED">
            <w:pPr>
              <w:pStyle w:val="BodyText"/>
              <w:spacing w:before="76" w:line="216" w:lineRule="auto"/>
              <w:ind w:right="40"/>
            </w:pPr>
          </w:p>
        </w:tc>
        <w:tc>
          <w:tcPr>
            <w:tcW w:w="1422" w:type="dxa"/>
          </w:tcPr>
          <w:p w14:paraId="59A6B17B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  <w:tc>
          <w:tcPr>
            <w:tcW w:w="1278" w:type="dxa"/>
          </w:tcPr>
          <w:p w14:paraId="6AF3AA80" w14:textId="77777777" w:rsidR="00AD5791" w:rsidRDefault="00C272ED" w:rsidP="00C272ED">
            <w:pPr>
              <w:pStyle w:val="BodyText"/>
              <w:spacing w:before="76" w:line="216" w:lineRule="auto"/>
              <w:ind w:right="40"/>
              <w:jc w:val="center"/>
            </w:pPr>
            <w:proofErr w:type="gramStart"/>
            <w:r>
              <w:t>Sí  /</w:t>
            </w:r>
            <w:proofErr w:type="gramEnd"/>
            <w:r>
              <w:t xml:space="preserve">  No</w:t>
            </w:r>
          </w:p>
        </w:tc>
      </w:tr>
    </w:tbl>
    <w:p w14:paraId="6E76B29E" w14:textId="77777777" w:rsidR="00AD5791" w:rsidRPr="00D54E76" w:rsidRDefault="00AD5791" w:rsidP="00742177">
      <w:pPr>
        <w:widowControl/>
        <w:autoSpaceDE/>
        <w:autoSpaceDN/>
        <w:ind w:left="539"/>
        <w:rPr>
          <w:sz w:val="24"/>
        </w:rPr>
      </w:pPr>
      <w:r>
        <w:t>(Agregue páginas adicionales si es necesario)</w:t>
      </w:r>
      <w:r w:rsidR="000C0FFC">
        <w:tab/>
      </w:r>
      <w:r w:rsidR="000C0FFC">
        <w:tab/>
      </w:r>
      <w:r w:rsidR="000C0FFC">
        <w:tab/>
      </w:r>
      <w:r w:rsidR="000C0FFC">
        <w:tab/>
      </w:r>
      <w:r>
        <w:t>(Circule Sí o No)</w:t>
      </w:r>
    </w:p>
    <w:p w14:paraId="4E70788C" w14:textId="77777777" w:rsidR="00D54E76" w:rsidRDefault="009C41D1" w:rsidP="00C272ED">
      <w:pPr>
        <w:pStyle w:val="ContinuedOnNextPa"/>
        <w:spacing w:line="216" w:lineRule="auto"/>
        <w:sectPr w:rsidR="00D54E76" w:rsidSect="005E31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540" w:footer="720" w:gutter="0"/>
          <w:cols w:space="720"/>
          <w:docGrid w:linePitch="360"/>
        </w:sectPr>
      </w:pPr>
      <w:r>
        <w:t>Continúa en la siguiente página.</w:t>
      </w:r>
    </w:p>
    <w:p w14:paraId="4BCD7E4E" w14:textId="77777777" w:rsidR="001F6AEC" w:rsidRDefault="001F6AEC" w:rsidP="00C6292D">
      <w:pPr>
        <w:spacing w:before="120"/>
        <w:ind w:left="-270"/>
      </w:pPr>
      <w:r>
        <w:lastRenderedPageBreak/>
        <w:t xml:space="preserve">Este PROGRAMA ESCRITO entró en </w:t>
      </w:r>
      <w:r w:rsidR="007F2DE6">
        <w:t>el efecto en</w:t>
      </w:r>
      <w:r>
        <w:t xml:space="preserve"> (</w:t>
      </w:r>
      <w:r w:rsidR="007F2DE6">
        <w:t xml:space="preserve">la </w:t>
      </w:r>
      <w:r>
        <w:t xml:space="preserve">fecha): </w:t>
      </w:r>
      <w:r w:rsidR="007F2DE6">
        <w:t>__</w:t>
      </w:r>
      <w:r>
        <w:t>___________________________</w:t>
      </w:r>
    </w:p>
    <w:p w14:paraId="2573624F" w14:textId="77777777" w:rsidR="001F6AEC" w:rsidRDefault="001F6AEC" w:rsidP="00C6292D">
      <w:pPr>
        <w:pStyle w:val="BodyText"/>
        <w:spacing w:before="120"/>
        <w:ind w:left="-270" w:right="40"/>
      </w:pPr>
      <w:r>
        <w:t xml:space="preserve">Este PROGRAMA ESCRITO fue retirado </w:t>
      </w:r>
      <w:r w:rsidR="007F2DE6">
        <w:t>en</w:t>
      </w:r>
      <w:r>
        <w:t xml:space="preserve"> (</w:t>
      </w:r>
      <w:r w:rsidR="007F2DE6">
        <w:t xml:space="preserve">la </w:t>
      </w:r>
      <w:r>
        <w:t>fecha): ___________________________</w:t>
      </w:r>
    </w:p>
    <w:p w14:paraId="568F40B9" w14:textId="2108B24D" w:rsidR="009C41D1" w:rsidRPr="003D2EE5" w:rsidRDefault="007F2DE6" w:rsidP="00D54E76">
      <w:pPr>
        <w:pStyle w:val="BodyText"/>
        <w:numPr>
          <w:ilvl w:val="0"/>
          <w:numId w:val="9"/>
        </w:numPr>
        <w:ind w:left="360" w:right="43"/>
        <w:rPr>
          <w:spacing w:val="-4"/>
        </w:rPr>
      </w:pPr>
      <w:r>
        <w:rPr>
          <w:spacing w:val="-4"/>
        </w:rPr>
        <w:t>U</w:t>
      </w:r>
      <w:r w:rsidR="00404BBB" w:rsidRPr="003D2EE5">
        <w:rPr>
          <w:spacing w:val="-4"/>
        </w:rPr>
        <w:t xml:space="preserve">na copia del programa de </w:t>
      </w:r>
      <w:r>
        <w:rPr>
          <w:spacing w:val="-4"/>
        </w:rPr>
        <w:t xml:space="preserve">entrenamiento debe mantenerse durante el uso y durante </w:t>
      </w:r>
      <w:r w:rsidR="00404BBB" w:rsidRPr="003D2EE5">
        <w:rPr>
          <w:spacing w:val="-4"/>
        </w:rPr>
        <w:t>dos años después de</w:t>
      </w:r>
      <w:r>
        <w:rPr>
          <w:spacing w:val="-4"/>
        </w:rPr>
        <w:t>l</w:t>
      </w:r>
      <w:r w:rsidR="00404BBB" w:rsidRPr="003D2EE5">
        <w:rPr>
          <w:spacing w:val="-4"/>
        </w:rPr>
        <w:t xml:space="preserve"> uso, en una ubicación central en el lugar de trabajo</w:t>
      </w:r>
      <w:r w:rsidR="008F3197">
        <w:rPr>
          <w:spacing w:val="-4"/>
        </w:rPr>
        <w:t xml:space="preserve"> y debe proporcionarse al empleado, el </w:t>
      </w:r>
      <w:proofErr w:type="gramStart"/>
      <w:r w:rsidR="008F3197">
        <w:rPr>
          <w:spacing w:val="-4"/>
        </w:rPr>
        <w:t>Director</w:t>
      </w:r>
      <w:proofErr w:type="gramEnd"/>
      <w:r w:rsidR="008F3197">
        <w:rPr>
          <w:spacing w:val="-4"/>
        </w:rPr>
        <w:t xml:space="preserve"> o </w:t>
      </w:r>
      <w:r w:rsidR="003C2165">
        <w:rPr>
          <w:spacing w:val="-4"/>
        </w:rPr>
        <w:t xml:space="preserve">comisionado </w:t>
      </w:r>
      <w:r w:rsidR="009E7A00">
        <w:rPr>
          <w:spacing w:val="-4"/>
        </w:rPr>
        <w:t xml:space="preserve">bajo </w:t>
      </w:r>
      <w:r w:rsidR="00660273">
        <w:rPr>
          <w:spacing w:val="-4"/>
        </w:rPr>
        <w:t>petición</w:t>
      </w:r>
      <w:r w:rsidR="00404BBB" w:rsidRPr="003D2EE5">
        <w:rPr>
          <w:spacing w:val="-4"/>
        </w:rPr>
        <w:t>.</w:t>
      </w:r>
    </w:p>
    <w:p w14:paraId="50B2D2BF" w14:textId="6777D10E" w:rsidR="00C34B58" w:rsidRPr="003D2EE5" w:rsidRDefault="00D53DDA" w:rsidP="00D53DDA">
      <w:pPr>
        <w:pStyle w:val="BodyText"/>
        <w:numPr>
          <w:ilvl w:val="0"/>
          <w:numId w:val="9"/>
        </w:numPr>
        <w:ind w:left="360" w:right="40"/>
        <w:rPr>
          <w:spacing w:val="-6"/>
        </w:rPr>
      </w:pPr>
      <w:r>
        <w:rPr>
          <w:spacing w:val="-6"/>
        </w:rPr>
        <w:t>P</w:t>
      </w:r>
      <w:r w:rsidRPr="00D53DDA">
        <w:rPr>
          <w:spacing w:val="-6"/>
        </w:rPr>
        <w:t xml:space="preserve">rograma de entrenamiento </w:t>
      </w:r>
      <w:r w:rsidR="000C0FFC" w:rsidRPr="003D2EE5">
        <w:rPr>
          <w:spacing w:val="-6"/>
        </w:rPr>
        <w:t xml:space="preserve">al empleado debe practicarse de forma que el empleado pueda entender, </w:t>
      </w:r>
      <w:r w:rsidR="00705E54">
        <w:rPr>
          <w:spacing w:val="-6"/>
        </w:rPr>
        <w:t xml:space="preserve">en un </w:t>
      </w:r>
      <w:r w:rsidR="002A4060">
        <w:rPr>
          <w:spacing w:val="-6"/>
        </w:rPr>
        <w:t>lugar</w:t>
      </w:r>
      <w:r w:rsidR="00705E54">
        <w:rPr>
          <w:spacing w:val="-6"/>
        </w:rPr>
        <w:t xml:space="preserve"> </w:t>
      </w:r>
      <w:r w:rsidR="004C5542">
        <w:rPr>
          <w:spacing w:val="-6"/>
        </w:rPr>
        <w:t xml:space="preserve">razonablemente libre de distracciones y </w:t>
      </w:r>
      <w:r w:rsidR="000C0FFC" w:rsidRPr="003D2EE5">
        <w:rPr>
          <w:spacing w:val="-6"/>
        </w:rPr>
        <w:t xml:space="preserve">llevarse a cabo conforme a este programa de </w:t>
      </w:r>
      <w:r w:rsidR="00FE1DF7" w:rsidRPr="00D53DDA">
        <w:rPr>
          <w:spacing w:val="-6"/>
        </w:rPr>
        <w:t>entrenamiento</w:t>
      </w:r>
      <w:r w:rsidR="000C0FFC" w:rsidRPr="003D2EE5">
        <w:rPr>
          <w:spacing w:val="-6"/>
        </w:rPr>
        <w:t xml:space="preserve"> escrit</w:t>
      </w:r>
      <w:r w:rsidR="00E43AF7">
        <w:rPr>
          <w:spacing w:val="-6"/>
        </w:rPr>
        <w:t>o</w:t>
      </w:r>
      <w:r w:rsidR="000C0FFC" w:rsidRPr="003D2EE5">
        <w:rPr>
          <w:spacing w:val="-6"/>
        </w:rPr>
        <w:t xml:space="preserve">. </w:t>
      </w:r>
    </w:p>
    <w:p w14:paraId="774BC58C" w14:textId="77777777" w:rsidR="007E2B3C" w:rsidRPr="003D2EE5" w:rsidRDefault="00D53DDA" w:rsidP="00D54E76">
      <w:pPr>
        <w:pStyle w:val="BodyText"/>
        <w:numPr>
          <w:ilvl w:val="0"/>
          <w:numId w:val="9"/>
        </w:numPr>
        <w:ind w:left="360" w:right="40"/>
        <w:rPr>
          <w:spacing w:val="-4"/>
        </w:rPr>
      </w:pPr>
      <w:r>
        <w:rPr>
          <w:spacing w:val="-6"/>
        </w:rPr>
        <w:t>P</w:t>
      </w:r>
      <w:r w:rsidRPr="00D53DDA">
        <w:rPr>
          <w:spacing w:val="-6"/>
        </w:rPr>
        <w:t xml:space="preserve">rograma de entrenamiento </w:t>
      </w:r>
      <w:r w:rsidR="007E2B3C" w:rsidRPr="003D2EE5">
        <w:rPr>
          <w:spacing w:val="-4"/>
        </w:rPr>
        <w:t xml:space="preserve">deberá </w:t>
      </w:r>
      <w:r w:rsidR="007F2DE6">
        <w:rPr>
          <w:spacing w:val="-4"/>
        </w:rPr>
        <w:t xml:space="preserve">ser </w:t>
      </w:r>
      <w:r w:rsidR="007E2B3C" w:rsidRPr="003D2EE5">
        <w:rPr>
          <w:spacing w:val="-4"/>
        </w:rPr>
        <w:t>comp</w:t>
      </w:r>
      <w:r w:rsidR="007F2DE6">
        <w:rPr>
          <w:spacing w:val="-4"/>
        </w:rPr>
        <w:t>letada</w:t>
      </w:r>
      <w:r w:rsidR="007E2B3C" w:rsidRPr="003D2EE5">
        <w:rPr>
          <w:spacing w:val="-4"/>
        </w:rPr>
        <w:t xml:space="preserve"> antes de que el empleado </w:t>
      </w:r>
      <w:r w:rsidR="007F2DE6">
        <w:rPr>
          <w:spacing w:val="-4"/>
        </w:rPr>
        <w:t>pueda manejar los pesticidas, actualizados</w:t>
      </w:r>
      <w:r w:rsidR="007E2B3C" w:rsidRPr="003D2EE5">
        <w:rPr>
          <w:spacing w:val="-4"/>
        </w:rPr>
        <w:t xml:space="preserve"> continuamente para cubrir </w:t>
      </w:r>
      <w:r w:rsidR="007F2DE6">
        <w:rPr>
          <w:spacing w:val="-4"/>
        </w:rPr>
        <w:t>los</w:t>
      </w:r>
      <w:r w:rsidR="007E2B3C" w:rsidRPr="003D2EE5">
        <w:rPr>
          <w:spacing w:val="-4"/>
        </w:rPr>
        <w:t xml:space="preserve"> pesticida</w:t>
      </w:r>
      <w:r w:rsidR="007F2DE6">
        <w:rPr>
          <w:spacing w:val="-4"/>
        </w:rPr>
        <w:t>s</w:t>
      </w:r>
      <w:r w:rsidR="007E2B3C" w:rsidRPr="003D2EE5">
        <w:rPr>
          <w:spacing w:val="-4"/>
        </w:rPr>
        <w:t xml:space="preserve"> nuevo</w:t>
      </w:r>
      <w:r w:rsidR="007F2DE6">
        <w:rPr>
          <w:spacing w:val="-4"/>
        </w:rPr>
        <w:t>s</w:t>
      </w:r>
      <w:r w:rsidR="007E2B3C" w:rsidRPr="003D2EE5">
        <w:rPr>
          <w:spacing w:val="-4"/>
        </w:rPr>
        <w:t xml:space="preserve"> que se</w:t>
      </w:r>
      <w:r w:rsidR="007F2DE6">
        <w:rPr>
          <w:spacing w:val="-4"/>
        </w:rPr>
        <w:t>r</w:t>
      </w:r>
      <w:r w:rsidR="007F2DE6" w:rsidRPr="003D2EE5">
        <w:rPr>
          <w:spacing w:val="-4"/>
        </w:rPr>
        <w:t>á</w:t>
      </w:r>
      <w:r w:rsidR="007F2DE6">
        <w:rPr>
          <w:spacing w:val="-4"/>
        </w:rPr>
        <w:t>n</w:t>
      </w:r>
      <w:r w:rsidR="007E2B3C" w:rsidRPr="003D2EE5">
        <w:rPr>
          <w:spacing w:val="-4"/>
        </w:rPr>
        <w:t xml:space="preserve"> </w:t>
      </w:r>
      <w:r w:rsidR="007F2DE6">
        <w:rPr>
          <w:spacing w:val="-4"/>
        </w:rPr>
        <w:t>tratados</w:t>
      </w:r>
      <w:r w:rsidR="007E2B3C" w:rsidRPr="003D2EE5">
        <w:rPr>
          <w:spacing w:val="-4"/>
        </w:rPr>
        <w:t xml:space="preserve"> o los temas de </w:t>
      </w:r>
      <w:r w:rsidR="003B0E2E">
        <w:rPr>
          <w:spacing w:val="-4"/>
        </w:rPr>
        <w:t xml:space="preserve">entrenamiento que </w:t>
      </w:r>
      <w:r w:rsidR="003B0E2E" w:rsidRPr="003D2EE5">
        <w:rPr>
          <w:spacing w:val="-4"/>
        </w:rPr>
        <w:t>se</w:t>
      </w:r>
      <w:r w:rsidR="003B0E2E">
        <w:rPr>
          <w:spacing w:val="-4"/>
        </w:rPr>
        <w:t>r</w:t>
      </w:r>
      <w:r w:rsidR="003B0E2E" w:rsidRPr="003D2EE5">
        <w:rPr>
          <w:spacing w:val="-4"/>
        </w:rPr>
        <w:t>á</w:t>
      </w:r>
      <w:r w:rsidR="003B0E2E">
        <w:rPr>
          <w:spacing w:val="-4"/>
        </w:rPr>
        <w:t>n cubiertos</w:t>
      </w:r>
      <w:r w:rsidR="007E2B3C" w:rsidRPr="003D2EE5">
        <w:rPr>
          <w:spacing w:val="-4"/>
        </w:rPr>
        <w:t xml:space="preserve">, y </w:t>
      </w:r>
      <w:r w:rsidR="003B0E2E">
        <w:rPr>
          <w:spacing w:val="-4"/>
        </w:rPr>
        <w:t xml:space="preserve">repetidos </w:t>
      </w:r>
      <w:r w:rsidR="007E2B3C" w:rsidRPr="003D2EE5">
        <w:rPr>
          <w:spacing w:val="-4"/>
        </w:rPr>
        <w:t xml:space="preserve">al menos </w:t>
      </w:r>
      <w:r w:rsidR="003B0E2E">
        <w:rPr>
          <w:spacing w:val="-4"/>
        </w:rPr>
        <w:t>anualmente después</w:t>
      </w:r>
      <w:r w:rsidR="007E2B3C" w:rsidRPr="003D2EE5">
        <w:rPr>
          <w:spacing w:val="-4"/>
        </w:rPr>
        <w:t xml:space="preserve">. </w:t>
      </w:r>
    </w:p>
    <w:p w14:paraId="30E675BC" w14:textId="7A850DB0" w:rsidR="00C34B58" w:rsidRPr="003D2EE5" w:rsidRDefault="00D76333" w:rsidP="00D54E76">
      <w:pPr>
        <w:pStyle w:val="BodyText"/>
        <w:numPr>
          <w:ilvl w:val="0"/>
          <w:numId w:val="9"/>
        </w:numPr>
        <w:ind w:left="360" w:right="40"/>
        <w:rPr>
          <w:spacing w:val="-4"/>
        </w:rPr>
      </w:pPr>
      <w:r>
        <w:rPr>
          <w:spacing w:val="-4"/>
        </w:rPr>
        <w:t>L</w:t>
      </w:r>
      <w:r w:rsidR="00C34B58" w:rsidRPr="003D2EE5">
        <w:rPr>
          <w:spacing w:val="-4"/>
        </w:rPr>
        <w:t>os instructores debe</w:t>
      </w:r>
      <w:r w:rsidR="00D85795">
        <w:rPr>
          <w:spacing w:val="-4"/>
        </w:rPr>
        <w:t>n</w:t>
      </w:r>
      <w:r w:rsidR="00C34B58" w:rsidRPr="003D2EE5">
        <w:rPr>
          <w:spacing w:val="-4"/>
        </w:rPr>
        <w:t xml:space="preserve"> estar presentes durante toda la presentación</w:t>
      </w:r>
      <w:r w:rsidR="00D85795">
        <w:rPr>
          <w:spacing w:val="-4"/>
        </w:rPr>
        <w:t xml:space="preserve"> y deben </w:t>
      </w:r>
      <w:r w:rsidR="003E5E75">
        <w:rPr>
          <w:spacing w:val="-4"/>
        </w:rPr>
        <w:t>responder a preguntas de los empleados</w:t>
      </w:r>
      <w:r w:rsidR="00C34B58" w:rsidRPr="003D2EE5">
        <w:rPr>
          <w:spacing w:val="-4"/>
        </w:rPr>
        <w:t>.</w:t>
      </w:r>
    </w:p>
    <w:p w14:paraId="143F7A1A" w14:textId="77777777" w:rsidR="005E31DF" w:rsidRPr="007C0CC6" w:rsidRDefault="005E31DF" w:rsidP="001938F4">
      <w:pPr>
        <w:pStyle w:val="BodyText"/>
        <w:spacing w:before="76"/>
        <w:ind w:left="-270" w:right="-270"/>
        <w:rPr>
          <w:spacing w:val="-6"/>
        </w:rPr>
      </w:pPr>
      <w:r w:rsidRPr="007C0CC6">
        <w:rPr>
          <w:spacing w:val="-6"/>
        </w:rPr>
        <w:t xml:space="preserve">Los siguientes temas son aplicables a mis empleados que </w:t>
      </w:r>
      <w:r w:rsidR="003B0E2E">
        <w:rPr>
          <w:spacing w:val="-6"/>
        </w:rPr>
        <w:t>manejan</w:t>
      </w:r>
      <w:r w:rsidRPr="007C0CC6">
        <w:rPr>
          <w:spacing w:val="-6"/>
        </w:rPr>
        <w:t xml:space="preserve"> pesticidas y se cubren en la </w:t>
      </w:r>
      <w:r w:rsidR="003B0E2E">
        <w:rPr>
          <w:spacing w:val="-6"/>
        </w:rPr>
        <w:t>entrenamiento</w:t>
      </w:r>
      <w:r w:rsidRPr="007C0CC6">
        <w:rPr>
          <w:spacing w:val="-6"/>
        </w:rPr>
        <w:t xml:space="preserve"> inicial y anual para cada pesticida o grupo químicamente similar de pesticidas que se manipulen:</w:t>
      </w:r>
    </w:p>
    <w:tbl>
      <w:tblPr>
        <w:tblStyle w:val="TableGrid"/>
        <w:tblW w:w="10530" w:type="dxa"/>
        <w:tblInd w:w="-275" w:type="dxa"/>
        <w:tblLook w:val="04A0" w:firstRow="1" w:lastRow="0" w:firstColumn="1" w:lastColumn="0" w:noHBand="0" w:noVBand="1"/>
      </w:tblPr>
      <w:tblGrid>
        <w:gridCol w:w="1170"/>
        <w:gridCol w:w="9360"/>
      </w:tblGrid>
      <w:tr w:rsidR="005E31DF" w:rsidRPr="00DE68ED" w14:paraId="24F8B401" w14:textId="77777777" w:rsidTr="000858AD">
        <w:trPr>
          <w:cantSplit/>
          <w:tblHeader/>
        </w:trPr>
        <w:tc>
          <w:tcPr>
            <w:tcW w:w="1170" w:type="dxa"/>
            <w:vAlign w:val="center"/>
          </w:tcPr>
          <w:p w14:paraId="623BF1E3" w14:textId="77777777" w:rsidR="005E31DF" w:rsidRPr="00FE1DF7" w:rsidRDefault="000C0FFC" w:rsidP="00FE1DF7">
            <w:pPr>
              <w:pStyle w:val="BodyText"/>
              <w:spacing w:line="216" w:lineRule="auto"/>
              <w:ind w:right="-57"/>
              <w:jc w:val="center"/>
              <w:rPr>
                <w:b/>
                <w:spacing w:val="-6"/>
                <w:sz w:val="20"/>
              </w:rPr>
            </w:pPr>
            <w:r w:rsidRPr="00FE1DF7">
              <w:rPr>
                <w:b/>
                <w:spacing w:val="-6"/>
                <w:sz w:val="20"/>
              </w:rPr>
              <w:t>Marque con un círculo si es aplicable</w:t>
            </w:r>
          </w:p>
        </w:tc>
        <w:tc>
          <w:tcPr>
            <w:tcW w:w="9360" w:type="dxa"/>
            <w:vAlign w:val="center"/>
          </w:tcPr>
          <w:p w14:paraId="30BB8561" w14:textId="77777777" w:rsidR="005E31DF" w:rsidRPr="00FE1DF7" w:rsidRDefault="001F6AEC" w:rsidP="00FE1DF7">
            <w:pPr>
              <w:pStyle w:val="BodyText"/>
              <w:ind w:right="40"/>
              <w:jc w:val="center"/>
              <w:rPr>
                <w:b/>
                <w:sz w:val="20"/>
              </w:rPr>
            </w:pPr>
            <w:r w:rsidRPr="00FE1DF7">
              <w:rPr>
                <w:b/>
                <w:sz w:val="20"/>
              </w:rPr>
              <w:t>Tema de capacitación</w:t>
            </w:r>
          </w:p>
        </w:tc>
      </w:tr>
      <w:tr w:rsidR="005E31DF" w14:paraId="34E80FCA" w14:textId="77777777" w:rsidTr="000858AD">
        <w:trPr>
          <w:cantSplit/>
        </w:trPr>
        <w:tc>
          <w:tcPr>
            <w:tcW w:w="1170" w:type="dxa"/>
            <w:vAlign w:val="center"/>
          </w:tcPr>
          <w:p w14:paraId="741E5510" w14:textId="77777777" w:rsidR="005E31DF" w:rsidRDefault="005E31DF" w:rsidP="00AD5791">
            <w:pPr>
              <w:pStyle w:val="BodyText"/>
              <w:spacing w:after="120"/>
              <w:ind w:right="43"/>
              <w:jc w:val="center"/>
            </w:pPr>
            <w:r>
              <w:t>Sí</w:t>
            </w:r>
            <w:r w:rsidR="00DF3A9B">
              <w:t xml:space="preserve">  </w:t>
            </w:r>
            <w:r>
              <w:t xml:space="preserve"> No</w:t>
            </w:r>
          </w:p>
        </w:tc>
        <w:tc>
          <w:tcPr>
            <w:tcW w:w="9360" w:type="dxa"/>
          </w:tcPr>
          <w:p w14:paraId="4AB24AB0" w14:textId="3B49ED77" w:rsidR="005E31DF" w:rsidRDefault="005E31DF" w:rsidP="00AD5791">
            <w:pPr>
              <w:pStyle w:val="BodyText"/>
              <w:ind w:right="40"/>
            </w:pPr>
            <w:r>
              <w:t>El formato y el significado de la información</w:t>
            </w:r>
            <w:r w:rsidR="00BC0CE2">
              <w:t xml:space="preserve"> </w:t>
            </w:r>
            <w:r w:rsidR="008540D7">
              <w:t>conten</w:t>
            </w:r>
            <w:r w:rsidR="00F37B43">
              <w:t>i</w:t>
            </w:r>
            <w:r w:rsidR="008540D7">
              <w:t>d</w:t>
            </w:r>
            <w:r w:rsidR="003B6330">
              <w:t>a</w:t>
            </w:r>
            <w:r w:rsidR="008540D7">
              <w:t xml:space="preserve"> e</w:t>
            </w:r>
            <w:r w:rsidR="00F37B43">
              <w:t xml:space="preserve">n el etiquetado del producto pesticida aplicable </w:t>
            </w:r>
            <w:r w:rsidR="00F302EE">
              <w:t>a</w:t>
            </w:r>
            <w:r w:rsidR="00F37B43">
              <w:t>l uso seguro del pesticida</w:t>
            </w:r>
            <w:r>
              <w:t>, como los avisos de precaución sobre los peligros a la salud humana</w:t>
            </w:r>
            <w:r w:rsidR="00034D02">
              <w:t xml:space="preserve"> y el equipo de protección personal (</w:t>
            </w:r>
            <w:proofErr w:type="spellStart"/>
            <w:r w:rsidR="00034D02">
              <w:t>PPE</w:t>
            </w:r>
            <w:proofErr w:type="spellEnd"/>
            <w:r w:rsidR="00034D02">
              <w:t>) requerido en el etiquetado</w:t>
            </w:r>
            <w:r>
              <w:t>.</w:t>
            </w:r>
          </w:p>
        </w:tc>
      </w:tr>
      <w:tr w:rsidR="005E31DF" w14:paraId="5DBC1E0B" w14:textId="77777777" w:rsidTr="000858AD">
        <w:trPr>
          <w:cantSplit/>
        </w:trPr>
        <w:tc>
          <w:tcPr>
            <w:tcW w:w="1170" w:type="dxa"/>
            <w:vAlign w:val="center"/>
          </w:tcPr>
          <w:p w14:paraId="45B287A8" w14:textId="77777777" w:rsidR="005E31DF" w:rsidRDefault="00DF3A9B" w:rsidP="00AD5791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9360" w:type="dxa"/>
          </w:tcPr>
          <w:p w14:paraId="6D0B189D" w14:textId="77777777" w:rsidR="005E31DF" w:rsidRDefault="005E31DF" w:rsidP="00AD5791">
            <w:pPr>
              <w:pStyle w:val="BodyText"/>
              <w:ind w:right="40"/>
            </w:pPr>
            <w:r>
              <w:t>La responsabilidad del aplicador para proteger a las personas, los animales y a la propiedad mientras se aplican pesticidas, y no aplicar pesticidas de manera que resulte en contacto con personas que no están involucradas en el proceso de la aplicación.</w:t>
            </w:r>
          </w:p>
        </w:tc>
      </w:tr>
      <w:tr w:rsidR="005E31DF" w14:paraId="027A55F8" w14:textId="77777777" w:rsidTr="000858AD">
        <w:trPr>
          <w:cantSplit/>
        </w:trPr>
        <w:tc>
          <w:tcPr>
            <w:tcW w:w="1170" w:type="dxa"/>
            <w:vAlign w:val="center"/>
          </w:tcPr>
          <w:p w14:paraId="14D97220" w14:textId="77777777" w:rsidR="005E31DF" w:rsidRDefault="00DF3A9B" w:rsidP="00AD5791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9360" w:type="dxa"/>
          </w:tcPr>
          <w:p w14:paraId="74FBFF34" w14:textId="3D39843D" w:rsidR="005E31DF" w:rsidRDefault="005E31DF" w:rsidP="00BD5494">
            <w:pPr>
              <w:pStyle w:val="BodyText"/>
              <w:ind w:right="40"/>
            </w:pPr>
            <w:r>
              <w:t xml:space="preserve">La necesidad, limitaciones, uso apropiado, </w:t>
            </w:r>
            <w:r w:rsidR="00BD5494">
              <w:t xml:space="preserve">la eliminación y saneamiento de todo el </w:t>
            </w:r>
            <w:proofErr w:type="spellStart"/>
            <w:r w:rsidR="00410DFF">
              <w:t>PPE</w:t>
            </w:r>
            <w:proofErr w:type="spellEnd"/>
            <w:r>
              <w:t xml:space="preserve"> requerido.</w:t>
            </w:r>
          </w:p>
        </w:tc>
      </w:tr>
      <w:tr w:rsidR="005E31DF" w14:paraId="2EA5C1AC" w14:textId="77777777" w:rsidTr="000858AD">
        <w:trPr>
          <w:cantSplit/>
        </w:trPr>
        <w:tc>
          <w:tcPr>
            <w:tcW w:w="1170" w:type="dxa"/>
            <w:vAlign w:val="center"/>
          </w:tcPr>
          <w:p w14:paraId="2A40CA1C" w14:textId="77777777" w:rsidR="005E31DF" w:rsidRDefault="00DF3A9B" w:rsidP="00AD5791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9360" w:type="dxa"/>
          </w:tcPr>
          <w:p w14:paraId="129664CD" w14:textId="77777777" w:rsidR="005E31DF" w:rsidRDefault="005E31DF" w:rsidP="00FE1DF7">
            <w:pPr>
              <w:pStyle w:val="BodyText"/>
              <w:ind w:right="40"/>
            </w:pPr>
            <w:r>
              <w:t>Requisitos y proced</w:t>
            </w:r>
            <w:r w:rsidR="00FE1DF7">
              <w:t>imientos de seguridad, incluyendo</w:t>
            </w:r>
            <w:r>
              <w:t xml:space="preserve"> los controles de ingeniería (como sistemas cerrados de mezcla y cabinas cerradas) para </w:t>
            </w:r>
            <w:r w:rsidR="00BD5494">
              <w:t>manejo</w:t>
            </w:r>
            <w:r>
              <w:t xml:space="preserve">, transporte, </w:t>
            </w:r>
            <w:r w:rsidR="00BD5494">
              <w:t>almacenaje</w:t>
            </w:r>
            <w:r>
              <w:t xml:space="preserve">, </w:t>
            </w:r>
            <w:r w:rsidR="00BD5494">
              <w:t>eliminando</w:t>
            </w:r>
            <w:r>
              <w:t xml:space="preserve"> pesticidas y limpieza de derrames</w:t>
            </w:r>
            <w:r w:rsidR="00BD5494">
              <w:t>.</w:t>
            </w:r>
          </w:p>
        </w:tc>
      </w:tr>
      <w:tr w:rsidR="005E31DF" w14:paraId="22840803" w14:textId="77777777" w:rsidTr="000858AD">
        <w:trPr>
          <w:cantSplit/>
        </w:trPr>
        <w:tc>
          <w:tcPr>
            <w:tcW w:w="1170" w:type="dxa"/>
            <w:vAlign w:val="center"/>
          </w:tcPr>
          <w:p w14:paraId="2803BBFA" w14:textId="77777777" w:rsidR="005E31DF" w:rsidRDefault="00DF3A9B" w:rsidP="00AD5791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9360" w:type="dxa"/>
          </w:tcPr>
          <w:p w14:paraId="324F2D27" w14:textId="1364C9AC" w:rsidR="005E31DF" w:rsidRPr="0097454F" w:rsidRDefault="005E31DF" w:rsidP="00AD5791">
            <w:pPr>
              <w:pStyle w:val="BodyText"/>
              <w:ind w:right="43"/>
              <w:rPr>
                <w:spacing w:val="-6"/>
              </w:rPr>
            </w:pPr>
            <w:r w:rsidRPr="0097454F">
              <w:rPr>
                <w:spacing w:val="-6"/>
              </w:rPr>
              <w:t xml:space="preserve">Dónde y en qué formas se pueden encontrar los pesticidas, incluidas las superficies tratadas, los residuos en la ropa, el </w:t>
            </w:r>
            <w:proofErr w:type="spellStart"/>
            <w:r w:rsidR="006823BF">
              <w:rPr>
                <w:spacing w:val="-6"/>
              </w:rPr>
              <w:t>PPE</w:t>
            </w:r>
            <w:proofErr w:type="spellEnd"/>
            <w:r w:rsidRPr="0097454F">
              <w:rPr>
                <w:spacing w:val="-6"/>
              </w:rPr>
              <w:t>, el equipo de aplicación y la deriva.</w:t>
            </w:r>
          </w:p>
        </w:tc>
      </w:tr>
      <w:tr w:rsidR="005E31DF" w14:paraId="52147A87" w14:textId="77777777" w:rsidTr="000858AD">
        <w:trPr>
          <w:cantSplit/>
        </w:trPr>
        <w:tc>
          <w:tcPr>
            <w:tcW w:w="1170" w:type="dxa"/>
            <w:vAlign w:val="center"/>
          </w:tcPr>
          <w:p w14:paraId="3E342292" w14:textId="77777777" w:rsidR="005E31DF" w:rsidRDefault="00DF3A9B" w:rsidP="00AD5791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9360" w:type="dxa"/>
          </w:tcPr>
          <w:p w14:paraId="711F1FD1" w14:textId="7B7B80F8" w:rsidR="005E31DF" w:rsidRDefault="005E31DF" w:rsidP="006811A2">
            <w:pPr>
              <w:pStyle w:val="BodyText"/>
              <w:ind w:right="40"/>
            </w:pPr>
            <w:r>
              <w:t xml:space="preserve">Los peligros de los pesticidas, incluidos los efectos agudos, crónicos, retardados y de sensibilización, como se identifican en la etiqueta del producto pesticida, las </w:t>
            </w:r>
            <w:r w:rsidR="00B41F04">
              <w:t xml:space="preserve">hojas </w:t>
            </w:r>
            <w:r>
              <w:t xml:space="preserve">de </w:t>
            </w:r>
            <w:r w:rsidR="00D53DDA">
              <w:t xml:space="preserve">datos de </w:t>
            </w:r>
            <w:r>
              <w:t xml:space="preserve">seguridad </w:t>
            </w:r>
            <w:r w:rsidR="00AC22C5">
              <w:t>(</w:t>
            </w:r>
            <w:proofErr w:type="spellStart"/>
            <w:r w:rsidR="00AC22C5">
              <w:t>SDS</w:t>
            </w:r>
            <w:proofErr w:type="spellEnd"/>
            <w:r w:rsidR="00AC22C5">
              <w:t xml:space="preserve">) </w:t>
            </w:r>
            <w:r>
              <w:t xml:space="preserve">o los folletos de la Serie </w:t>
            </w:r>
            <w:r w:rsidR="000858AD">
              <w:t xml:space="preserve">de </w:t>
            </w:r>
            <w:r>
              <w:t>Información de Seguridad con Pesticida</w:t>
            </w:r>
            <w:r w:rsidR="000858AD">
              <w:t>s</w:t>
            </w:r>
            <w:r w:rsidR="00AC22C5">
              <w:t xml:space="preserve"> (PSIS)</w:t>
            </w:r>
            <w:r>
              <w:t>.</w:t>
            </w:r>
          </w:p>
        </w:tc>
      </w:tr>
      <w:tr w:rsidR="005E31DF" w14:paraId="6875B569" w14:textId="77777777" w:rsidTr="000858AD">
        <w:trPr>
          <w:cantSplit/>
        </w:trPr>
        <w:tc>
          <w:tcPr>
            <w:tcW w:w="1170" w:type="dxa"/>
            <w:vAlign w:val="center"/>
          </w:tcPr>
          <w:p w14:paraId="76AD7291" w14:textId="77777777" w:rsidR="005E31DF" w:rsidRDefault="00DF3A9B" w:rsidP="00AD5791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9360" w:type="dxa"/>
          </w:tcPr>
          <w:p w14:paraId="77112998" w14:textId="77777777" w:rsidR="005E31DF" w:rsidRDefault="005E31DF" w:rsidP="00AD5791">
            <w:pPr>
              <w:pStyle w:val="BodyText"/>
              <w:ind w:right="40"/>
            </w:pPr>
            <w:r>
              <w:t>Las rutas por donde los pesticidas pueden entrar al cuerpo.</w:t>
            </w:r>
          </w:p>
        </w:tc>
      </w:tr>
      <w:tr w:rsidR="005E31DF" w14:paraId="763DFBEE" w14:textId="77777777" w:rsidTr="000858AD">
        <w:trPr>
          <w:cantSplit/>
        </w:trPr>
        <w:tc>
          <w:tcPr>
            <w:tcW w:w="1170" w:type="dxa"/>
            <w:vAlign w:val="center"/>
          </w:tcPr>
          <w:p w14:paraId="06BD6D77" w14:textId="77777777" w:rsidR="005E31DF" w:rsidRDefault="00DF3A9B" w:rsidP="00AD5791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9360" w:type="dxa"/>
          </w:tcPr>
          <w:p w14:paraId="2C1D2C6C" w14:textId="77777777" w:rsidR="005E31DF" w:rsidRDefault="005E31DF" w:rsidP="009436BB">
            <w:pPr>
              <w:pStyle w:val="BodyText"/>
              <w:ind w:right="-104"/>
            </w:pPr>
            <w:r>
              <w:t>Las señales y los síntomas de la sobreexposición.</w:t>
            </w:r>
          </w:p>
        </w:tc>
      </w:tr>
      <w:tr w:rsidR="005E31DF" w14:paraId="7F9F0C58" w14:textId="77777777" w:rsidTr="000858AD">
        <w:trPr>
          <w:cantSplit/>
        </w:trPr>
        <w:tc>
          <w:tcPr>
            <w:tcW w:w="1170" w:type="dxa"/>
            <w:vAlign w:val="center"/>
          </w:tcPr>
          <w:p w14:paraId="42F6CB5A" w14:textId="77777777" w:rsidR="005E31DF" w:rsidRDefault="00EF1170" w:rsidP="00AD5791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9360" w:type="dxa"/>
          </w:tcPr>
          <w:p w14:paraId="10E41922" w14:textId="77777777" w:rsidR="005E31DF" w:rsidRDefault="005E31DF" w:rsidP="00AD5791">
            <w:pPr>
              <w:pStyle w:val="BodyText"/>
              <w:ind w:right="43"/>
            </w:pPr>
            <w:r>
              <w:t xml:space="preserve">Los procedimientos de </w:t>
            </w:r>
            <w:r w:rsidR="00DC7828">
              <w:t xml:space="preserve">incluyendo que los empleados deben </w:t>
            </w:r>
            <w:r>
              <w:t>descontaminación rutina</w:t>
            </w:r>
            <w:r w:rsidR="00DC7828">
              <w:t>rios</w:t>
            </w:r>
            <w:r>
              <w:t xml:space="preserve"> </w:t>
            </w:r>
            <w:r w:rsidR="00DC7828">
              <w:t>manejando pesticidas</w:t>
            </w:r>
            <w:r>
              <w:t>:</w:t>
            </w:r>
          </w:p>
          <w:p w14:paraId="19A4F43D" w14:textId="01439D02" w:rsidR="005E31DF" w:rsidRPr="00E90D7D" w:rsidRDefault="009C677C" w:rsidP="00F60D12">
            <w:pPr>
              <w:pStyle w:val="BodyText"/>
              <w:numPr>
                <w:ilvl w:val="0"/>
                <w:numId w:val="11"/>
              </w:numPr>
              <w:ind w:left="407"/>
              <w:rPr>
                <w:spacing w:val="-6"/>
              </w:rPr>
            </w:pPr>
            <w:r>
              <w:rPr>
                <w:spacing w:val="-6"/>
              </w:rPr>
              <w:t>L</w:t>
            </w:r>
            <w:r w:rsidR="005E31DF" w:rsidRPr="00E90D7D">
              <w:rPr>
                <w:spacing w:val="-6"/>
              </w:rPr>
              <w:t>avarse las manos antes de comer, beber, usar el baño, mascar chicle o usar tabaco;</w:t>
            </w:r>
          </w:p>
          <w:p w14:paraId="683A7531" w14:textId="69E974C2" w:rsidR="005E31DF" w:rsidRDefault="009C677C" w:rsidP="00F60D12">
            <w:pPr>
              <w:pStyle w:val="BodyText"/>
              <w:numPr>
                <w:ilvl w:val="0"/>
                <w:numId w:val="11"/>
              </w:numPr>
              <w:ind w:left="407"/>
            </w:pPr>
            <w:r>
              <w:t>L</w:t>
            </w:r>
            <w:r w:rsidR="005E31DF">
              <w:t>avarse o bañarse completamente con jabón y agua;</w:t>
            </w:r>
          </w:p>
          <w:p w14:paraId="25AEB903" w14:textId="450D49CD" w:rsidR="005E31DF" w:rsidRDefault="009C677C" w:rsidP="00F60D12">
            <w:pPr>
              <w:pStyle w:val="BodyText"/>
              <w:numPr>
                <w:ilvl w:val="0"/>
                <w:numId w:val="11"/>
              </w:numPr>
              <w:ind w:left="407"/>
            </w:pPr>
            <w:r>
              <w:t>P</w:t>
            </w:r>
            <w:r w:rsidR="005E31DF">
              <w:t>onerse ropa limpia lo antes posible; y</w:t>
            </w:r>
          </w:p>
          <w:p w14:paraId="3AFC6442" w14:textId="6EB86C0F" w:rsidR="005E31DF" w:rsidRDefault="009C677C" w:rsidP="00F60D12">
            <w:pPr>
              <w:pStyle w:val="BodyText"/>
              <w:numPr>
                <w:ilvl w:val="0"/>
                <w:numId w:val="11"/>
              </w:numPr>
              <w:ind w:left="407"/>
            </w:pPr>
            <w:r>
              <w:t>L</w:t>
            </w:r>
            <w:r w:rsidR="005E31DF">
              <w:t>avar la ropa de trabajo por separado de otras prendas y antes de volver a usarlas.</w:t>
            </w:r>
          </w:p>
        </w:tc>
      </w:tr>
    </w:tbl>
    <w:p w14:paraId="13A97A0B" w14:textId="77777777" w:rsidR="001938F4" w:rsidRDefault="00D54E76" w:rsidP="001938F4">
      <w:pPr>
        <w:pStyle w:val="ContinuedOnNextPa"/>
        <w:rPr>
          <w:i w:val="0"/>
        </w:rPr>
      </w:pPr>
      <w:r>
        <w:t>Continúa en la siguiente página.</w:t>
      </w:r>
      <w:r w:rsidR="001938F4">
        <w:br w:type="page"/>
      </w:r>
    </w:p>
    <w:tbl>
      <w:tblPr>
        <w:tblStyle w:val="TableGrid"/>
        <w:tblW w:w="10057" w:type="dxa"/>
        <w:tblInd w:w="-162" w:type="dxa"/>
        <w:tblLook w:val="04A0" w:firstRow="1" w:lastRow="0" w:firstColumn="1" w:lastColumn="0" w:noHBand="0" w:noVBand="1"/>
      </w:tblPr>
      <w:tblGrid>
        <w:gridCol w:w="1191"/>
        <w:gridCol w:w="1126"/>
        <w:gridCol w:w="7740"/>
      </w:tblGrid>
      <w:tr w:rsidR="00D54E76" w:rsidRPr="00DE68ED" w14:paraId="1665F149" w14:textId="77777777" w:rsidTr="00053037">
        <w:trPr>
          <w:cantSplit/>
          <w:tblHeader/>
        </w:trPr>
        <w:tc>
          <w:tcPr>
            <w:tcW w:w="1191" w:type="dxa"/>
            <w:vAlign w:val="bottom"/>
          </w:tcPr>
          <w:p w14:paraId="67BBA507" w14:textId="77777777" w:rsidR="00D54E76" w:rsidRPr="00EF1170" w:rsidRDefault="00657E20" w:rsidP="00EF1170">
            <w:pPr>
              <w:pStyle w:val="BodyText"/>
              <w:spacing w:line="216" w:lineRule="auto"/>
              <w:ind w:right="-57"/>
              <w:jc w:val="center"/>
              <w:rPr>
                <w:b/>
                <w:spacing w:val="-6"/>
              </w:rPr>
            </w:pPr>
            <w:r w:rsidRPr="004E3626">
              <w:rPr>
                <w:b/>
                <w:spacing w:val="-6"/>
                <w:sz w:val="20"/>
              </w:rPr>
              <w:lastRenderedPageBreak/>
              <w:t>Marque con un círculo si es aplicable</w:t>
            </w:r>
          </w:p>
        </w:tc>
        <w:tc>
          <w:tcPr>
            <w:tcW w:w="8866" w:type="dxa"/>
            <w:gridSpan w:val="2"/>
            <w:vAlign w:val="bottom"/>
          </w:tcPr>
          <w:p w14:paraId="24B6DDC1" w14:textId="77777777" w:rsidR="00D54E76" w:rsidRPr="00DE68ED" w:rsidRDefault="001F6AEC" w:rsidP="001F6AEC">
            <w:pPr>
              <w:pStyle w:val="BodyText"/>
              <w:ind w:right="40"/>
              <w:jc w:val="center"/>
              <w:rPr>
                <w:b/>
              </w:rPr>
            </w:pPr>
            <w:r w:rsidRPr="004E3626">
              <w:rPr>
                <w:b/>
                <w:sz w:val="20"/>
              </w:rPr>
              <w:t>Tema de capacitación</w:t>
            </w:r>
          </w:p>
        </w:tc>
      </w:tr>
      <w:tr w:rsidR="001F6AEC" w14:paraId="2AEA1612" w14:textId="77777777" w:rsidTr="00053037">
        <w:trPr>
          <w:cantSplit/>
        </w:trPr>
        <w:tc>
          <w:tcPr>
            <w:tcW w:w="1191" w:type="dxa"/>
            <w:vAlign w:val="center"/>
          </w:tcPr>
          <w:p w14:paraId="5FE62B86" w14:textId="77777777" w:rsidR="001F6AEC" w:rsidRDefault="00EF1170" w:rsidP="001C52F8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8866" w:type="dxa"/>
            <w:gridSpan w:val="2"/>
          </w:tcPr>
          <w:p w14:paraId="1C20A1C0" w14:textId="50A88DF7" w:rsidR="001F6AEC" w:rsidRPr="00D53DDA" w:rsidRDefault="001F6AEC" w:rsidP="006811A2">
            <w:pPr>
              <w:pStyle w:val="BodyText"/>
              <w:ind w:right="40"/>
              <w:rPr>
                <w:spacing w:val="-6"/>
              </w:rPr>
            </w:pPr>
            <w:r w:rsidRPr="00D53DDA">
              <w:rPr>
                <w:spacing w:val="-6"/>
              </w:rPr>
              <w:t xml:space="preserve">Cómo </w:t>
            </w:r>
            <w:r w:rsidR="007652CD">
              <w:rPr>
                <w:spacing w:val="-6"/>
              </w:rPr>
              <w:t xml:space="preserve">las </w:t>
            </w:r>
            <w:proofErr w:type="spellStart"/>
            <w:r w:rsidR="00316ACB">
              <w:rPr>
                <w:spacing w:val="-6"/>
              </w:rPr>
              <w:t>SDS</w:t>
            </w:r>
            <w:r w:rsidR="001A34D3">
              <w:rPr>
                <w:spacing w:val="-6"/>
              </w:rPr>
              <w:t>’s</w:t>
            </w:r>
            <w:proofErr w:type="spellEnd"/>
            <w:r w:rsidR="00316ACB">
              <w:rPr>
                <w:spacing w:val="-6"/>
              </w:rPr>
              <w:t xml:space="preserve"> </w:t>
            </w:r>
            <w:r w:rsidRPr="00D53DDA">
              <w:rPr>
                <w:spacing w:val="-6"/>
              </w:rPr>
              <w:t>indican los riesgos, el tratamiento médico de emergencia y otra información sobre los pesticidas con los que los empleados puedan entrar en contacto.</w:t>
            </w:r>
          </w:p>
        </w:tc>
      </w:tr>
      <w:tr w:rsidR="000C0FFC" w14:paraId="189B8110" w14:textId="77777777" w:rsidTr="00FD6611">
        <w:trPr>
          <w:cantSplit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715D89C7" w14:textId="77777777" w:rsidR="000C0FFC" w:rsidRDefault="00EF1170" w:rsidP="001C52F8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8866" w:type="dxa"/>
            <w:gridSpan w:val="2"/>
          </w:tcPr>
          <w:p w14:paraId="1FD83901" w14:textId="36F13A39" w:rsidR="000C0FFC" w:rsidRDefault="000C0FFC" w:rsidP="00657E20">
            <w:pPr>
              <w:pStyle w:val="BodyText"/>
              <w:spacing w:line="216" w:lineRule="auto"/>
              <w:ind w:right="40"/>
            </w:pPr>
            <w:r w:rsidRPr="00D53DDA">
              <w:t>Los requisitos para el Programa de comunicación de peligro de la sección 6723</w:t>
            </w:r>
            <w:r w:rsidR="00316ACB">
              <w:t>, incluye</w:t>
            </w:r>
            <w:r w:rsidR="00E12822">
              <w:t xml:space="preserve"> el luga</w:t>
            </w:r>
            <w:r w:rsidR="0019730D">
              <w:t>r y disponibilidad de:</w:t>
            </w:r>
          </w:p>
          <w:p w14:paraId="20032A04" w14:textId="3C9E4259" w:rsidR="0019730D" w:rsidRDefault="00336EE8" w:rsidP="00D00004">
            <w:pPr>
              <w:pStyle w:val="BodyText"/>
              <w:numPr>
                <w:ilvl w:val="0"/>
                <w:numId w:val="16"/>
              </w:numPr>
              <w:spacing w:line="216" w:lineRule="auto"/>
              <w:ind w:right="40"/>
            </w:pPr>
            <w:r>
              <w:t>Registros de us</w:t>
            </w:r>
            <w:r w:rsidR="000908DB">
              <w:t>o</w:t>
            </w:r>
            <w:r>
              <w:t xml:space="preserve"> de pesticidas para</w:t>
            </w:r>
            <w:r w:rsidR="00370E65">
              <w:t xml:space="preserve"> pesticidas </w:t>
            </w:r>
            <w:r w:rsidR="000908DB">
              <w:t>manipulados</w:t>
            </w:r>
            <w:r w:rsidR="00370E65">
              <w:t xml:space="preserve"> por empleados,</w:t>
            </w:r>
          </w:p>
          <w:p w14:paraId="72A35989" w14:textId="582EBFC2" w:rsidR="00370E65" w:rsidRDefault="00370E65" w:rsidP="00D00004">
            <w:pPr>
              <w:pStyle w:val="BodyText"/>
              <w:numPr>
                <w:ilvl w:val="0"/>
                <w:numId w:val="16"/>
              </w:numPr>
              <w:spacing w:line="216" w:lineRule="auto"/>
              <w:ind w:right="40"/>
            </w:pPr>
            <w:r>
              <w:t>Folletos aplicables del PSIS, y</w:t>
            </w:r>
          </w:p>
          <w:p w14:paraId="2C7B7DF2" w14:textId="24857CE6" w:rsidR="00E12822" w:rsidRPr="00D53DDA" w:rsidRDefault="00370E65" w:rsidP="00D00004">
            <w:pPr>
              <w:pStyle w:val="BodyText"/>
              <w:numPr>
                <w:ilvl w:val="0"/>
                <w:numId w:val="16"/>
              </w:numPr>
              <w:spacing w:line="216" w:lineRule="auto"/>
              <w:ind w:right="40"/>
            </w:pPr>
            <w:proofErr w:type="spellStart"/>
            <w:r>
              <w:t>SDS</w:t>
            </w:r>
            <w:proofErr w:type="spellEnd"/>
            <w:r>
              <w:t xml:space="preserve"> para cada pestici</w:t>
            </w:r>
            <w:r w:rsidR="000908DB">
              <w:t>da manipulado por los empleados</w:t>
            </w:r>
          </w:p>
        </w:tc>
      </w:tr>
      <w:tr w:rsidR="008C5B9B" w:rsidRPr="00965C98" w14:paraId="382FA13F" w14:textId="77777777" w:rsidTr="00FD6611">
        <w:trPr>
          <w:cantSplit/>
          <w:trHeight w:val="1178"/>
        </w:trPr>
        <w:tc>
          <w:tcPr>
            <w:tcW w:w="1191" w:type="dxa"/>
            <w:tcBorders>
              <w:left w:val="nil"/>
            </w:tcBorders>
            <w:vAlign w:val="center"/>
          </w:tcPr>
          <w:p w14:paraId="523320D2" w14:textId="77777777" w:rsidR="008C5B9B" w:rsidRDefault="008C5B9B" w:rsidP="001C52F8">
            <w:pPr>
              <w:pStyle w:val="BodyText"/>
              <w:ind w:right="40"/>
              <w:jc w:val="center"/>
            </w:pPr>
          </w:p>
        </w:tc>
        <w:tc>
          <w:tcPr>
            <w:tcW w:w="1126" w:type="dxa"/>
          </w:tcPr>
          <w:p w14:paraId="3678D179" w14:textId="4543300F" w:rsidR="008C5B9B" w:rsidRDefault="00521323" w:rsidP="00E71877">
            <w:pPr>
              <w:pStyle w:val="BodyText"/>
              <w:spacing w:line="216" w:lineRule="auto"/>
              <w:ind w:right="40"/>
            </w:pPr>
            <w:r>
              <w:t>Si N</w:t>
            </w:r>
            <w:r w:rsidR="008C5B9B">
              <w:t>/A</w:t>
            </w:r>
          </w:p>
        </w:tc>
        <w:tc>
          <w:tcPr>
            <w:tcW w:w="7740" w:type="dxa"/>
          </w:tcPr>
          <w:p w14:paraId="0E7EF953" w14:textId="0D2236B9" w:rsidR="008C5B9B" w:rsidRPr="008C5B9B" w:rsidRDefault="008C5B9B" w:rsidP="00D00004">
            <w:pPr>
              <w:pStyle w:val="BodyText"/>
              <w:ind w:right="40"/>
              <w:rPr>
                <w:lang w:val="es-MX"/>
              </w:rPr>
            </w:pPr>
            <w:r w:rsidRPr="00965C98">
              <w:t>¿</w:t>
            </w:r>
            <w:r w:rsidR="001751C9">
              <w:t>E</w:t>
            </w:r>
            <w:r w:rsidR="001751C9" w:rsidRPr="00965C98">
              <w:t xml:space="preserve">stán </w:t>
            </w:r>
            <w:r w:rsidR="001751C9">
              <w:t>l</w:t>
            </w:r>
            <w:r w:rsidRPr="00965C98">
              <w:t xml:space="preserve">os registros de uso o las </w:t>
            </w:r>
            <w:proofErr w:type="spellStart"/>
            <w:r w:rsidRPr="00965C98">
              <w:t>SDS</w:t>
            </w:r>
            <w:proofErr w:type="spellEnd"/>
            <w:r w:rsidR="00AE5E82">
              <w:t xml:space="preserve"> </w:t>
            </w:r>
            <w:r w:rsidR="00AE5E82" w:rsidRPr="00965C98">
              <w:t>disponibles</w:t>
            </w:r>
            <w:r w:rsidRPr="00965C98">
              <w:t xml:space="preserve"> para los empleados electrónicamente? En caso afirmativo, describa cómo los manipuladores tienen acceso sin restricciones y están capacitados sobre cómo acceder a los documentos: (use una hoja separada si es necesario)</w:t>
            </w:r>
          </w:p>
        </w:tc>
      </w:tr>
      <w:tr w:rsidR="00D54E76" w14:paraId="74E8D5F5" w14:textId="77777777" w:rsidTr="00053037">
        <w:trPr>
          <w:cantSplit/>
        </w:trPr>
        <w:tc>
          <w:tcPr>
            <w:tcW w:w="1191" w:type="dxa"/>
            <w:vAlign w:val="center"/>
          </w:tcPr>
          <w:p w14:paraId="20B2F59E" w14:textId="77777777" w:rsidR="00D54E76" w:rsidRDefault="00EF1170" w:rsidP="001C52F8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8866" w:type="dxa"/>
            <w:gridSpan w:val="2"/>
          </w:tcPr>
          <w:p w14:paraId="0C8567B9" w14:textId="7F3CF11C" w:rsidR="00D54E76" w:rsidRPr="00D53DDA" w:rsidRDefault="00D54E76" w:rsidP="00E71877">
            <w:pPr>
              <w:pStyle w:val="BodyText"/>
              <w:spacing w:line="216" w:lineRule="auto"/>
              <w:ind w:right="40"/>
            </w:pPr>
            <w:r w:rsidRPr="00D53DDA">
              <w:t xml:space="preserve">Los propósitos y los requisitos de la supervisión médica si se mezclan, se cargan o se aplican pesticidas de organofosforados o carbamatos con la palabra </w:t>
            </w:r>
            <w:r w:rsidR="00B106B1">
              <w:t xml:space="preserve">de </w:t>
            </w:r>
            <w:r w:rsidRPr="00D53DDA">
              <w:t xml:space="preserve">señal “PELIGRO” o “ADVERTENCIA” en la etiqueta, para la producción comercial o de </w:t>
            </w:r>
            <w:r w:rsidR="00E71877" w:rsidRPr="00D53DDA">
              <w:t>estudio</w:t>
            </w:r>
            <w:r w:rsidRPr="00D53DDA">
              <w:t xml:space="preserve"> de una planta de productos agrícolas.</w:t>
            </w:r>
          </w:p>
        </w:tc>
      </w:tr>
      <w:tr w:rsidR="00D54E76" w14:paraId="349ED53A" w14:textId="77777777" w:rsidTr="00053037">
        <w:trPr>
          <w:cantSplit/>
        </w:trPr>
        <w:tc>
          <w:tcPr>
            <w:tcW w:w="1191" w:type="dxa"/>
            <w:vAlign w:val="center"/>
          </w:tcPr>
          <w:p w14:paraId="23650939" w14:textId="77777777" w:rsidR="00D54E76" w:rsidRDefault="00EF1170" w:rsidP="001C52F8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8866" w:type="dxa"/>
            <w:gridSpan w:val="2"/>
          </w:tcPr>
          <w:p w14:paraId="761F94DD" w14:textId="77777777" w:rsidR="00D54E76" w:rsidRPr="00D53DDA" w:rsidRDefault="00D54E76" w:rsidP="00657E20">
            <w:pPr>
              <w:pStyle w:val="BodyText"/>
              <w:spacing w:line="216" w:lineRule="auto"/>
              <w:ind w:right="40"/>
            </w:pPr>
            <w:r w:rsidRPr="00D53DDA">
              <w:t>Primeros auxilios y los procedimientos de descontaminación de emergencia y las técnicas para lavado de ojos de emergencia; y si los pesticidas se derraman o se rocían en el cuerpo se laven de inmediato con suministros de descontaminación y tan pronto como sea posible, lavarse o bañarse con jabón y agua y ponerse ropa limpia.</w:t>
            </w:r>
          </w:p>
        </w:tc>
      </w:tr>
      <w:tr w:rsidR="00D54E76" w14:paraId="1C09AFF0" w14:textId="77777777" w:rsidTr="00053037">
        <w:trPr>
          <w:cantSplit/>
        </w:trPr>
        <w:tc>
          <w:tcPr>
            <w:tcW w:w="1191" w:type="dxa"/>
            <w:vAlign w:val="center"/>
          </w:tcPr>
          <w:p w14:paraId="4C66DE1F" w14:textId="77777777" w:rsidR="00D54E76" w:rsidRDefault="00EF1170" w:rsidP="001C52F8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8866" w:type="dxa"/>
            <w:gridSpan w:val="2"/>
          </w:tcPr>
          <w:p w14:paraId="2164331D" w14:textId="77777777" w:rsidR="00D54E76" w:rsidRPr="00D53DDA" w:rsidRDefault="00D54E76" w:rsidP="00657E20">
            <w:pPr>
              <w:pStyle w:val="BodyText"/>
              <w:spacing w:line="216" w:lineRule="auto"/>
              <w:ind w:right="40"/>
            </w:pPr>
            <w:r w:rsidRPr="00D53DDA">
              <w:t>Cómo y cuándo obtener atención médica de emergencia.</w:t>
            </w:r>
          </w:p>
        </w:tc>
      </w:tr>
      <w:tr w:rsidR="00D54E76" w14:paraId="25C160EE" w14:textId="77777777" w:rsidTr="00053037">
        <w:trPr>
          <w:cantSplit/>
        </w:trPr>
        <w:tc>
          <w:tcPr>
            <w:tcW w:w="1191" w:type="dxa"/>
            <w:vAlign w:val="center"/>
          </w:tcPr>
          <w:p w14:paraId="3AAF39D8" w14:textId="77777777" w:rsidR="00D54E76" w:rsidRDefault="00EF1170" w:rsidP="001C52F8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8866" w:type="dxa"/>
            <w:gridSpan w:val="2"/>
          </w:tcPr>
          <w:p w14:paraId="6F4ADB06" w14:textId="77777777" w:rsidR="00D54E76" w:rsidRPr="00D53DDA" w:rsidRDefault="00D54E76" w:rsidP="00657E20">
            <w:pPr>
              <w:pStyle w:val="BodyText"/>
              <w:spacing w:line="216" w:lineRule="auto"/>
              <w:ind w:right="40"/>
            </w:pPr>
            <w:r w:rsidRPr="00D53DDA">
              <w:rPr>
                <w:spacing w:val="-6"/>
              </w:rPr>
              <w:t>La prevención, el reconocimiento y primeros auxilios para enfermedades relacionadas con el calor de acuerdo con el Título 8 del Código de Reglamentos de California, sección 3395.</w:t>
            </w:r>
          </w:p>
        </w:tc>
      </w:tr>
      <w:tr w:rsidR="0094103B" w:rsidRPr="000B01DB" w14:paraId="1A5D5DC6" w14:textId="77777777" w:rsidTr="00A17CC0">
        <w:trPr>
          <w:cantSplit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3A38E62D" w14:textId="5DCEC882" w:rsidR="0094103B" w:rsidRDefault="00557345" w:rsidP="0094103B">
            <w:pPr>
              <w:pStyle w:val="BodyText"/>
              <w:ind w:right="40"/>
              <w:jc w:val="center"/>
            </w:pPr>
            <w:r>
              <w:t>Ver abajo</w:t>
            </w:r>
          </w:p>
        </w:tc>
        <w:tc>
          <w:tcPr>
            <w:tcW w:w="8866" w:type="dxa"/>
            <w:gridSpan w:val="2"/>
          </w:tcPr>
          <w:p w14:paraId="2D8D21FB" w14:textId="5F8666B9" w:rsidR="0094103B" w:rsidRPr="000B01DB" w:rsidRDefault="000B01DB" w:rsidP="0094103B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0B01DB">
              <w:rPr>
                <w:lang w:val="es-MX"/>
              </w:rPr>
              <w:t>Requisitos reglamentarios relacionados con la seguridad</w:t>
            </w:r>
            <w:r>
              <w:rPr>
                <w:lang w:val="es-MX"/>
              </w:rPr>
              <w:t xml:space="preserve"> de los pesticidas, incluidos, entre otros:</w:t>
            </w:r>
          </w:p>
        </w:tc>
      </w:tr>
      <w:tr w:rsidR="0024530E" w:rsidRPr="000B2C6B" w14:paraId="6BAB8AD3" w14:textId="77777777" w:rsidTr="00A17CC0">
        <w:trPr>
          <w:cantSplit/>
        </w:trPr>
        <w:tc>
          <w:tcPr>
            <w:tcW w:w="1191" w:type="dxa"/>
            <w:tcBorders>
              <w:left w:val="nil"/>
              <w:bottom w:val="nil"/>
            </w:tcBorders>
            <w:vAlign w:val="center"/>
          </w:tcPr>
          <w:p w14:paraId="7947DF81" w14:textId="77777777" w:rsidR="0024530E" w:rsidRPr="000B01DB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  <w:shd w:val="clear" w:color="auto" w:fill="auto"/>
          </w:tcPr>
          <w:p w14:paraId="3917B4AD" w14:textId="58BD1688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No</w:t>
            </w:r>
          </w:p>
        </w:tc>
        <w:tc>
          <w:tcPr>
            <w:tcW w:w="7740" w:type="dxa"/>
            <w:shd w:val="clear" w:color="auto" w:fill="auto"/>
          </w:tcPr>
          <w:p w14:paraId="55565299" w14:textId="35F57ED7" w:rsidR="0024530E" w:rsidRPr="00D6723C" w:rsidRDefault="000B2C6B" w:rsidP="0024530E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D6723C">
              <w:rPr>
                <w:lang w:val="es-MX"/>
              </w:rPr>
              <w:t>Disponibilidad de etiquetado</w:t>
            </w:r>
            <w:r w:rsidR="0024530E" w:rsidRPr="00D6723C">
              <w:rPr>
                <w:lang w:val="es-MX"/>
              </w:rPr>
              <w:t xml:space="preserve"> – 3 </w:t>
            </w:r>
            <w:proofErr w:type="spellStart"/>
            <w:r w:rsidR="0024530E" w:rsidRPr="00D6723C">
              <w:rPr>
                <w:lang w:val="es-MX"/>
              </w:rPr>
              <w:t>CCR</w:t>
            </w:r>
            <w:proofErr w:type="spellEnd"/>
            <w:r w:rsidR="0024530E" w:rsidRPr="00D6723C">
              <w:rPr>
                <w:lang w:val="es-MX"/>
              </w:rPr>
              <w:t xml:space="preserve"> </w:t>
            </w:r>
            <w:r w:rsidR="00D3473D" w:rsidRPr="00D6723C">
              <w:rPr>
                <w:lang w:val="es-MX"/>
              </w:rPr>
              <w:t>sección</w:t>
            </w:r>
            <w:r w:rsidR="0024530E" w:rsidRPr="00D6723C">
              <w:rPr>
                <w:lang w:val="es-MX"/>
              </w:rPr>
              <w:t xml:space="preserve"> 6602</w:t>
            </w:r>
          </w:p>
        </w:tc>
      </w:tr>
      <w:tr w:rsidR="0024530E" w:rsidRPr="0094103B" w14:paraId="70D686A0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43F1A09C" w14:textId="77777777" w:rsidR="0024530E" w:rsidRPr="000B2C6B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  <w:shd w:val="clear" w:color="auto" w:fill="auto"/>
          </w:tcPr>
          <w:p w14:paraId="4DB52374" w14:textId="13E14019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>Sí</w:t>
            </w:r>
            <w:r w:rsidR="003C55F0">
              <w:t xml:space="preserve">  </w:t>
            </w:r>
            <w:r w:rsidRPr="00D6723C">
              <w:t xml:space="preserve"> N</w:t>
            </w:r>
            <w:r w:rsidR="0024530E" w:rsidRPr="00D6723C">
              <w:t>/A</w:t>
            </w:r>
          </w:p>
        </w:tc>
        <w:tc>
          <w:tcPr>
            <w:tcW w:w="7740" w:type="dxa"/>
            <w:shd w:val="clear" w:color="auto" w:fill="auto"/>
          </w:tcPr>
          <w:p w14:paraId="27AB472E" w14:textId="6224622F" w:rsidR="0024530E" w:rsidRPr="00D6723C" w:rsidRDefault="00D3473D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>Medición precisa</w:t>
            </w:r>
            <w:r w:rsidR="0024530E" w:rsidRPr="00D6723C">
              <w:t xml:space="preserve"> – 3 </w:t>
            </w:r>
            <w:proofErr w:type="spellStart"/>
            <w:r w:rsidR="0024530E" w:rsidRPr="00D6723C">
              <w:t>CCR</w:t>
            </w:r>
            <w:proofErr w:type="spellEnd"/>
            <w:r w:rsidR="0024530E" w:rsidRPr="00D6723C">
              <w:t xml:space="preserve"> </w:t>
            </w:r>
            <w:r w:rsidRPr="00D6723C">
              <w:t>sección</w:t>
            </w:r>
            <w:r w:rsidR="0024530E" w:rsidRPr="00D6723C">
              <w:t xml:space="preserve"> 6604</w:t>
            </w:r>
          </w:p>
        </w:tc>
      </w:tr>
      <w:tr w:rsidR="0024530E" w:rsidRPr="00D3473D" w14:paraId="15D16149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206DBB65" w14:textId="77777777" w:rsidR="0024530E" w:rsidRPr="0094103B" w:rsidRDefault="0024530E" w:rsidP="0024530E">
            <w:pPr>
              <w:pStyle w:val="BodyText"/>
              <w:ind w:right="40"/>
              <w:jc w:val="center"/>
              <w:rPr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14:paraId="53C7FA8A" w14:textId="6065F33D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</w:t>
            </w:r>
            <w:r w:rsidR="0024530E" w:rsidRPr="00D6723C">
              <w:t>/A</w:t>
            </w:r>
          </w:p>
        </w:tc>
        <w:tc>
          <w:tcPr>
            <w:tcW w:w="7740" w:type="dxa"/>
            <w:shd w:val="clear" w:color="auto" w:fill="auto"/>
          </w:tcPr>
          <w:p w14:paraId="2CBAD02F" w14:textId="7913427F" w:rsidR="0024530E" w:rsidRPr="00D6723C" w:rsidRDefault="00D3473D" w:rsidP="0024530E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D6723C">
              <w:rPr>
                <w:lang w:val="es-MX"/>
              </w:rPr>
              <w:t xml:space="preserve">Limpieza y mantenimiento de equipos </w:t>
            </w:r>
            <w:r w:rsidR="0024530E" w:rsidRPr="00D6723C">
              <w:rPr>
                <w:lang w:val="es-MX"/>
              </w:rPr>
              <w:t xml:space="preserve">– 3 </w:t>
            </w:r>
            <w:proofErr w:type="spellStart"/>
            <w:r w:rsidR="0024530E" w:rsidRPr="00D6723C">
              <w:rPr>
                <w:lang w:val="es-MX"/>
              </w:rPr>
              <w:t>CCR</w:t>
            </w:r>
            <w:proofErr w:type="spellEnd"/>
            <w:r w:rsidR="0024530E" w:rsidRPr="00D6723C">
              <w:rPr>
                <w:lang w:val="es-MX"/>
              </w:rPr>
              <w:t xml:space="preserve"> </w:t>
            </w:r>
            <w:r w:rsidRPr="00D6723C">
              <w:rPr>
                <w:lang w:val="es-MX"/>
              </w:rPr>
              <w:t>secciones</w:t>
            </w:r>
            <w:r w:rsidR="0024530E" w:rsidRPr="00D6723C">
              <w:rPr>
                <w:lang w:val="es-MX"/>
              </w:rPr>
              <w:t xml:space="preserve"> 6608 </w:t>
            </w:r>
            <w:r w:rsidR="004F084C">
              <w:rPr>
                <w:lang w:val="es-MX"/>
              </w:rPr>
              <w:t>y</w:t>
            </w:r>
            <w:r w:rsidR="0024530E" w:rsidRPr="00D6723C">
              <w:rPr>
                <w:lang w:val="es-MX"/>
              </w:rPr>
              <w:t xml:space="preserve"> 6744</w:t>
            </w:r>
          </w:p>
        </w:tc>
      </w:tr>
      <w:tr w:rsidR="0024530E" w:rsidRPr="00346050" w14:paraId="2A849027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5B5F3F0B" w14:textId="77777777" w:rsidR="0024530E" w:rsidRPr="00D3473D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  <w:shd w:val="clear" w:color="auto" w:fill="auto"/>
          </w:tcPr>
          <w:p w14:paraId="5E36E215" w14:textId="78C35090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</w:t>
            </w:r>
            <w:r w:rsidR="0024530E" w:rsidRPr="00D6723C">
              <w:t>/A</w:t>
            </w:r>
          </w:p>
        </w:tc>
        <w:tc>
          <w:tcPr>
            <w:tcW w:w="7740" w:type="dxa"/>
            <w:shd w:val="clear" w:color="auto" w:fill="auto"/>
          </w:tcPr>
          <w:p w14:paraId="70027D0F" w14:textId="1B60E365" w:rsidR="0024530E" w:rsidRPr="00D6723C" w:rsidRDefault="00705B36" w:rsidP="0024530E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>
              <w:rPr>
                <w:lang w:val="es-MX"/>
              </w:rPr>
              <w:t>P</w:t>
            </w:r>
            <w:r w:rsidR="00346050" w:rsidRPr="00D6723C">
              <w:rPr>
                <w:lang w:val="es-MX"/>
              </w:rPr>
              <w:t>rotección de boca de pozo, prevención de reflujo</w:t>
            </w:r>
            <w:r w:rsidR="0024530E" w:rsidRPr="00D6723C">
              <w:rPr>
                <w:lang w:val="es-MX"/>
              </w:rPr>
              <w:t xml:space="preserve"> – 3 </w:t>
            </w:r>
            <w:proofErr w:type="spellStart"/>
            <w:r w:rsidR="0024530E" w:rsidRPr="00D6723C">
              <w:rPr>
                <w:lang w:val="es-MX"/>
              </w:rPr>
              <w:t>CCR</w:t>
            </w:r>
            <w:proofErr w:type="spellEnd"/>
            <w:r w:rsidR="0024530E" w:rsidRPr="00D6723C">
              <w:rPr>
                <w:lang w:val="es-MX"/>
              </w:rPr>
              <w:t xml:space="preserve"> </w:t>
            </w:r>
            <w:r w:rsidR="00346050" w:rsidRPr="00D6723C">
              <w:rPr>
                <w:lang w:val="es-MX"/>
              </w:rPr>
              <w:t>secciones</w:t>
            </w:r>
            <w:r w:rsidR="0024530E" w:rsidRPr="00D6723C">
              <w:rPr>
                <w:lang w:val="es-MX"/>
              </w:rPr>
              <w:t xml:space="preserve"> 6609 </w:t>
            </w:r>
            <w:r w:rsidR="004F084C">
              <w:rPr>
                <w:lang w:val="es-MX"/>
              </w:rPr>
              <w:t>y</w:t>
            </w:r>
            <w:r w:rsidR="0024530E" w:rsidRPr="00D6723C">
              <w:rPr>
                <w:lang w:val="es-MX"/>
              </w:rPr>
              <w:t xml:space="preserve"> 6610</w:t>
            </w:r>
          </w:p>
        </w:tc>
      </w:tr>
      <w:tr w:rsidR="0024530E" w:rsidRPr="00527F58" w14:paraId="33E94534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6DB18C8E" w14:textId="77777777" w:rsidR="0024530E" w:rsidRPr="00346050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  <w:shd w:val="clear" w:color="auto" w:fill="auto"/>
          </w:tcPr>
          <w:p w14:paraId="2A0CCF7A" w14:textId="4BC77110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No</w:t>
            </w:r>
          </w:p>
        </w:tc>
        <w:tc>
          <w:tcPr>
            <w:tcW w:w="7740" w:type="dxa"/>
            <w:shd w:val="clear" w:color="auto" w:fill="auto"/>
          </w:tcPr>
          <w:p w14:paraId="4F6A1660" w14:textId="5CEDB0B2" w:rsidR="0024530E" w:rsidRPr="00D6723C" w:rsidRDefault="0094516F" w:rsidP="0024530E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D6723C">
              <w:rPr>
                <w:lang w:val="es-MX"/>
              </w:rPr>
              <w:t>Protección</w:t>
            </w:r>
            <w:r w:rsidR="00527F58" w:rsidRPr="00D6723C">
              <w:rPr>
                <w:lang w:val="es-MX"/>
              </w:rPr>
              <w:t xml:space="preserve"> de personas animal</w:t>
            </w:r>
            <w:r w:rsidR="00F66453" w:rsidRPr="00D6723C">
              <w:rPr>
                <w:lang w:val="es-MX"/>
              </w:rPr>
              <w:t>e</w:t>
            </w:r>
            <w:r w:rsidR="00527F58" w:rsidRPr="00D6723C">
              <w:rPr>
                <w:lang w:val="es-MX"/>
              </w:rPr>
              <w:t>s y bienes</w:t>
            </w:r>
            <w:r w:rsidR="0024530E" w:rsidRPr="00D6723C">
              <w:rPr>
                <w:lang w:val="es-MX"/>
              </w:rPr>
              <w:t xml:space="preserve"> – 3 </w:t>
            </w:r>
            <w:proofErr w:type="spellStart"/>
            <w:r w:rsidR="0024530E" w:rsidRPr="00D6723C">
              <w:rPr>
                <w:lang w:val="es-MX"/>
              </w:rPr>
              <w:t>CCR</w:t>
            </w:r>
            <w:proofErr w:type="spellEnd"/>
            <w:r w:rsidR="0024530E" w:rsidRPr="00D6723C">
              <w:rPr>
                <w:lang w:val="es-MX"/>
              </w:rPr>
              <w:t xml:space="preserve"> </w:t>
            </w:r>
            <w:r w:rsidRPr="00D6723C">
              <w:rPr>
                <w:lang w:val="es-MX"/>
              </w:rPr>
              <w:t>sección</w:t>
            </w:r>
            <w:r w:rsidR="0024530E" w:rsidRPr="00D6723C">
              <w:rPr>
                <w:lang w:val="es-MX"/>
              </w:rPr>
              <w:t xml:space="preserve"> 6614</w:t>
            </w:r>
          </w:p>
        </w:tc>
      </w:tr>
      <w:tr w:rsidR="0024530E" w:rsidRPr="00527F58" w14:paraId="2AB44B53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562B3590" w14:textId="77777777" w:rsidR="0024530E" w:rsidRPr="00527F58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  <w:shd w:val="clear" w:color="auto" w:fill="auto"/>
          </w:tcPr>
          <w:p w14:paraId="3BD5ECFE" w14:textId="3FDAB6AB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No</w:t>
            </w:r>
          </w:p>
        </w:tc>
        <w:tc>
          <w:tcPr>
            <w:tcW w:w="7740" w:type="dxa"/>
            <w:shd w:val="clear" w:color="auto" w:fill="auto"/>
          </w:tcPr>
          <w:p w14:paraId="52B2A6C2" w14:textId="17D525B4" w:rsidR="0024530E" w:rsidRPr="00D6723C" w:rsidRDefault="00527F58" w:rsidP="0024530E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D6723C">
              <w:rPr>
                <w:lang w:val="es-MX"/>
              </w:rPr>
              <w:t>Requisitos de almacenamiento y transporte de pesticidas, envases de pesticidas y contenedores de servicio</w:t>
            </w:r>
            <w:r w:rsidR="0024530E" w:rsidRPr="00D6723C">
              <w:rPr>
                <w:lang w:val="es-MX"/>
              </w:rPr>
              <w:t xml:space="preserve"> – 3 </w:t>
            </w:r>
            <w:proofErr w:type="spellStart"/>
            <w:r w:rsidR="0024530E" w:rsidRPr="00D6723C">
              <w:rPr>
                <w:lang w:val="es-MX"/>
              </w:rPr>
              <w:t>CCR</w:t>
            </w:r>
            <w:proofErr w:type="spellEnd"/>
            <w:r w:rsidR="0024530E" w:rsidRPr="00D6723C">
              <w:rPr>
                <w:lang w:val="es-MX"/>
              </w:rPr>
              <w:t xml:space="preserve"> </w:t>
            </w:r>
            <w:r w:rsidR="0094516F" w:rsidRPr="00D6723C">
              <w:rPr>
                <w:lang w:val="es-MX"/>
              </w:rPr>
              <w:t>secciones</w:t>
            </w:r>
            <w:r w:rsidR="0024530E" w:rsidRPr="00D6723C">
              <w:rPr>
                <w:lang w:val="es-MX"/>
              </w:rPr>
              <w:t xml:space="preserve"> 6670 </w:t>
            </w:r>
            <w:r w:rsidR="0094516F" w:rsidRPr="00D6723C">
              <w:rPr>
                <w:lang w:val="es-MX"/>
              </w:rPr>
              <w:t>a</w:t>
            </w:r>
            <w:r w:rsidR="0024530E" w:rsidRPr="00D6723C">
              <w:rPr>
                <w:lang w:val="es-MX"/>
              </w:rPr>
              <w:t xml:space="preserve"> 6686</w:t>
            </w:r>
          </w:p>
        </w:tc>
      </w:tr>
      <w:tr w:rsidR="0024530E" w:rsidRPr="00B93D4C" w14:paraId="27C4C1C2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42AFC536" w14:textId="77777777" w:rsidR="0024530E" w:rsidRPr="00527F58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  <w:shd w:val="clear" w:color="auto" w:fill="auto"/>
          </w:tcPr>
          <w:p w14:paraId="13F354D2" w14:textId="12C58F37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>Sí</w:t>
            </w:r>
            <w:r w:rsidR="003C55F0">
              <w:t xml:space="preserve">  </w:t>
            </w:r>
            <w:r w:rsidRPr="00D6723C">
              <w:t xml:space="preserve"> N</w:t>
            </w:r>
            <w:r w:rsidR="0024530E" w:rsidRPr="00D6723C">
              <w:t>/A</w:t>
            </w:r>
          </w:p>
        </w:tc>
        <w:tc>
          <w:tcPr>
            <w:tcW w:w="7740" w:type="dxa"/>
            <w:shd w:val="clear" w:color="auto" w:fill="auto"/>
          </w:tcPr>
          <w:p w14:paraId="6C2D7A96" w14:textId="3A9155AC" w:rsidR="0024530E" w:rsidRPr="00D6723C" w:rsidRDefault="00B93D4C" w:rsidP="0024530E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D6723C">
              <w:t>Áreas de cambio</w:t>
            </w:r>
            <w:r w:rsidR="0024530E" w:rsidRPr="00D6723C">
              <w:t xml:space="preserve"> – 3 </w:t>
            </w:r>
            <w:proofErr w:type="spellStart"/>
            <w:r w:rsidR="0024530E" w:rsidRPr="00D6723C">
              <w:t>CCR</w:t>
            </w:r>
            <w:proofErr w:type="spellEnd"/>
            <w:r w:rsidR="0024530E" w:rsidRPr="00D6723C">
              <w:t xml:space="preserve"> </w:t>
            </w:r>
            <w:r w:rsidR="0094516F" w:rsidRPr="00D6723C">
              <w:t>sección</w:t>
            </w:r>
            <w:r w:rsidR="0024530E" w:rsidRPr="00D6723C">
              <w:t xml:space="preserve"> 6732</w:t>
            </w:r>
          </w:p>
        </w:tc>
      </w:tr>
      <w:tr w:rsidR="0024530E" w:rsidRPr="00B93D4C" w14:paraId="442ADCF9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7866F75C" w14:textId="77777777" w:rsidR="0024530E" w:rsidRPr="00B93D4C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  <w:shd w:val="clear" w:color="auto" w:fill="auto"/>
          </w:tcPr>
          <w:p w14:paraId="413C3209" w14:textId="57D3DB4B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</w:t>
            </w:r>
            <w:r w:rsidR="0024530E" w:rsidRPr="00D6723C">
              <w:t>/A</w:t>
            </w:r>
          </w:p>
        </w:tc>
        <w:tc>
          <w:tcPr>
            <w:tcW w:w="7740" w:type="dxa"/>
            <w:shd w:val="clear" w:color="auto" w:fill="auto"/>
          </w:tcPr>
          <w:p w14:paraId="212C865A" w14:textId="011D1414" w:rsidR="0024530E" w:rsidRPr="00D6723C" w:rsidRDefault="00B93D4C" w:rsidP="0024530E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D6723C">
              <w:t xml:space="preserve">Instalaciones de </w:t>
            </w:r>
            <w:r w:rsidR="0094516F" w:rsidRPr="00D6723C">
              <w:t>descontaminación</w:t>
            </w:r>
            <w:r w:rsidR="0024530E" w:rsidRPr="00D6723C">
              <w:t xml:space="preserve"> – 3 </w:t>
            </w:r>
            <w:proofErr w:type="spellStart"/>
            <w:r w:rsidR="0024530E" w:rsidRPr="00D6723C">
              <w:t>CCR</w:t>
            </w:r>
            <w:proofErr w:type="spellEnd"/>
            <w:r w:rsidR="0024530E" w:rsidRPr="00D6723C">
              <w:t xml:space="preserve"> </w:t>
            </w:r>
            <w:r w:rsidR="0094516F" w:rsidRPr="00D6723C">
              <w:t>sección</w:t>
            </w:r>
            <w:r w:rsidR="0024530E" w:rsidRPr="00D6723C">
              <w:t xml:space="preserve"> 6734</w:t>
            </w:r>
          </w:p>
        </w:tc>
      </w:tr>
      <w:tr w:rsidR="0024530E" w:rsidRPr="00B93D4C" w14:paraId="1BB7C53D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2214EF38" w14:textId="77777777" w:rsidR="0024530E" w:rsidRPr="00B93D4C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  <w:shd w:val="clear" w:color="auto" w:fill="auto"/>
          </w:tcPr>
          <w:p w14:paraId="37F3A545" w14:textId="4B00D77D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No</w:t>
            </w:r>
          </w:p>
        </w:tc>
        <w:tc>
          <w:tcPr>
            <w:tcW w:w="7740" w:type="dxa"/>
            <w:shd w:val="clear" w:color="auto" w:fill="auto"/>
          </w:tcPr>
          <w:p w14:paraId="1829EEB8" w14:textId="7C11E49B" w:rsidR="0024530E" w:rsidRPr="00D6723C" w:rsidRDefault="00B93D4C" w:rsidP="0024530E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D6723C">
              <w:rPr>
                <w:lang w:val="es-MX"/>
              </w:rPr>
              <w:t xml:space="preserve">Instrucciones sobre el funcionamiento </w:t>
            </w:r>
            <w:r w:rsidR="00263EA2">
              <w:rPr>
                <w:lang w:val="es-MX"/>
              </w:rPr>
              <w:t>s</w:t>
            </w:r>
            <w:r w:rsidRPr="00D6723C">
              <w:rPr>
                <w:lang w:val="es-MX"/>
              </w:rPr>
              <w:t>eguro del equipo utilizado para me</w:t>
            </w:r>
            <w:r w:rsidR="0094516F" w:rsidRPr="00D6723C">
              <w:rPr>
                <w:lang w:val="es-MX"/>
              </w:rPr>
              <w:t>z</w:t>
            </w:r>
            <w:r w:rsidRPr="00D6723C">
              <w:rPr>
                <w:lang w:val="es-MX"/>
              </w:rPr>
              <w:t>clar, cargar, transferi</w:t>
            </w:r>
            <w:r w:rsidR="0094516F" w:rsidRPr="00D6723C">
              <w:rPr>
                <w:lang w:val="es-MX"/>
              </w:rPr>
              <w:t>r o aplicar pesticidas</w:t>
            </w:r>
            <w:r w:rsidR="0024530E" w:rsidRPr="00D6723C">
              <w:rPr>
                <w:lang w:val="es-MX"/>
              </w:rPr>
              <w:t xml:space="preserve"> – 3 </w:t>
            </w:r>
            <w:proofErr w:type="spellStart"/>
            <w:r w:rsidR="0024530E" w:rsidRPr="00D6723C">
              <w:rPr>
                <w:lang w:val="es-MX"/>
              </w:rPr>
              <w:t>CCR</w:t>
            </w:r>
            <w:proofErr w:type="spellEnd"/>
            <w:r w:rsidR="0024530E" w:rsidRPr="00D6723C">
              <w:rPr>
                <w:lang w:val="es-MX"/>
              </w:rPr>
              <w:t xml:space="preserve"> </w:t>
            </w:r>
            <w:r w:rsidR="0094516F" w:rsidRPr="00D6723C">
              <w:rPr>
                <w:lang w:val="es-MX"/>
              </w:rPr>
              <w:t>sección</w:t>
            </w:r>
            <w:r w:rsidR="0024530E" w:rsidRPr="00D6723C">
              <w:rPr>
                <w:lang w:val="es-MX"/>
              </w:rPr>
              <w:t xml:space="preserve"> 6742(a)</w:t>
            </w:r>
          </w:p>
        </w:tc>
      </w:tr>
      <w:tr w:rsidR="0024530E" w:rsidRPr="00DB751F" w14:paraId="6E069EC8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03F34156" w14:textId="77777777" w:rsidR="0024530E" w:rsidRPr="00B93D4C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  <w:shd w:val="clear" w:color="auto" w:fill="auto"/>
          </w:tcPr>
          <w:p w14:paraId="46F6D181" w14:textId="126A4968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</w:t>
            </w:r>
            <w:r w:rsidR="0024530E" w:rsidRPr="00D6723C">
              <w:t>/A</w:t>
            </w:r>
          </w:p>
        </w:tc>
        <w:tc>
          <w:tcPr>
            <w:tcW w:w="7740" w:type="dxa"/>
            <w:shd w:val="clear" w:color="auto" w:fill="auto"/>
          </w:tcPr>
          <w:p w14:paraId="261E288E" w14:textId="625BD01D" w:rsidR="0024530E" w:rsidRPr="00D6723C" w:rsidRDefault="00DB751F" w:rsidP="0024530E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D6723C">
              <w:rPr>
                <w:lang w:val="es-MX"/>
              </w:rPr>
              <w:t>Requisitos de la zona de exclusión de aplicaciones</w:t>
            </w:r>
            <w:r w:rsidR="0024530E" w:rsidRPr="00D6723C">
              <w:rPr>
                <w:lang w:val="es-MX"/>
              </w:rPr>
              <w:t xml:space="preserve"> – 3 </w:t>
            </w:r>
            <w:proofErr w:type="spellStart"/>
            <w:r w:rsidR="0024530E" w:rsidRPr="00D6723C">
              <w:rPr>
                <w:lang w:val="es-MX"/>
              </w:rPr>
              <w:t>CCR</w:t>
            </w:r>
            <w:proofErr w:type="spellEnd"/>
            <w:r w:rsidR="0024530E" w:rsidRPr="00D6723C">
              <w:rPr>
                <w:lang w:val="es-MX"/>
              </w:rPr>
              <w:t xml:space="preserve"> </w:t>
            </w:r>
            <w:r w:rsidRPr="00D6723C">
              <w:rPr>
                <w:lang w:val="es-MX"/>
              </w:rPr>
              <w:t>sección</w:t>
            </w:r>
            <w:r w:rsidR="0024530E" w:rsidRPr="00D6723C">
              <w:rPr>
                <w:lang w:val="es-MX"/>
              </w:rPr>
              <w:t xml:space="preserve"> 6762(c)</w:t>
            </w:r>
          </w:p>
        </w:tc>
      </w:tr>
      <w:tr w:rsidR="0024530E" w:rsidRPr="0067760B" w14:paraId="4A4FD534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1D2E35F0" w14:textId="77777777" w:rsidR="0024530E" w:rsidRPr="00DB751F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  <w:shd w:val="clear" w:color="auto" w:fill="auto"/>
          </w:tcPr>
          <w:p w14:paraId="6673DD93" w14:textId="0C2104ED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</w:t>
            </w:r>
            <w:r w:rsidR="0024530E" w:rsidRPr="00D6723C">
              <w:t>/A</w:t>
            </w:r>
          </w:p>
        </w:tc>
        <w:tc>
          <w:tcPr>
            <w:tcW w:w="7740" w:type="dxa"/>
            <w:shd w:val="clear" w:color="auto" w:fill="auto"/>
          </w:tcPr>
          <w:p w14:paraId="10D8054B" w14:textId="43C92FFA" w:rsidR="0024530E" w:rsidRPr="00D6723C" w:rsidRDefault="0067760B" w:rsidP="0024530E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D6723C">
              <w:rPr>
                <w:lang w:val="es-MX"/>
              </w:rPr>
              <w:t>Requisitos para los empleados de entrada anticipada</w:t>
            </w:r>
            <w:r w:rsidR="0024530E" w:rsidRPr="00D6723C">
              <w:rPr>
                <w:lang w:val="es-MX"/>
              </w:rPr>
              <w:t xml:space="preserve"> – 3 </w:t>
            </w:r>
            <w:proofErr w:type="spellStart"/>
            <w:r w:rsidR="0024530E" w:rsidRPr="00D6723C">
              <w:rPr>
                <w:lang w:val="es-MX"/>
              </w:rPr>
              <w:t>CCR</w:t>
            </w:r>
            <w:proofErr w:type="spellEnd"/>
            <w:r w:rsidR="0024530E" w:rsidRPr="00D6723C">
              <w:rPr>
                <w:lang w:val="es-MX"/>
              </w:rPr>
              <w:t xml:space="preserve"> </w:t>
            </w:r>
            <w:r w:rsidRPr="00D6723C">
              <w:rPr>
                <w:lang w:val="es-MX"/>
              </w:rPr>
              <w:t>secciones</w:t>
            </w:r>
            <w:r w:rsidR="0024530E" w:rsidRPr="00D6723C">
              <w:rPr>
                <w:lang w:val="es-MX"/>
              </w:rPr>
              <w:t xml:space="preserve"> 6670 </w:t>
            </w:r>
            <w:r w:rsidRPr="00D6723C">
              <w:rPr>
                <w:lang w:val="es-MX"/>
              </w:rPr>
              <w:t>y</w:t>
            </w:r>
            <w:r w:rsidR="0024530E" w:rsidRPr="00D6723C">
              <w:rPr>
                <w:lang w:val="es-MX"/>
              </w:rPr>
              <w:t xml:space="preserve"> 6771</w:t>
            </w:r>
          </w:p>
        </w:tc>
      </w:tr>
      <w:tr w:rsidR="0024530E" w:rsidRPr="0067760B" w14:paraId="565686D7" w14:textId="77777777" w:rsidTr="003A3AD4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4A110102" w14:textId="77777777" w:rsidR="0024530E" w:rsidRPr="0067760B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  <w:shd w:val="clear" w:color="auto" w:fill="auto"/>
          </w:tcPr>
          <w:p w14:paraId="533B8A5B" w14:textId="08011D70" w:rsidR="0024530E" w:rsidRPr="00D6723C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</w:t>
            </w:r>
            <w:r w:rsidR="0024530E" w:rsidRPr="00D6723C">
              <w:t>/A</w:t>
            </w:r>
          </w:p>
        </w:tc>
        <w:tc>
          <w:tcPr>
            <w:tcW w:w="7740" w:type="dxa"/>
            <w:shd w:val="clear" w:color="auto" w:fill="auto"/>
          </w:tcPr>
          <w:p w14:paraId="0960818C" w14:textId="53C3B48C" w:rsidR="0024530E" w:rsidRPr="00D6723C" w:rsidRDefault="0067760B" w:rsidP="0024530E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D6723C">
              <w:rPr>
                <w:lang w:val="es-MX"/>
              </w:rPr>
              <w:t>Exposición mínima a pesticidas</w:t>
            </w:r>
            <w:r w:rsidR="0024530E" w:rsidRPr="00D6723C">
              <w:rPr>
                <w:lang w:val="es-MX"/>
              </w:rPr>
              <w:t xml:space="preserve"> – 3 </w:t>
            </w:r>
            <w:proofErr w:type="spellStart"/>
            <w:r w:rsidR="0024530E" w:rsidRPr="00D6723C">
              <w:rPr>
                <w:lang w:val="es-MX"/>
              </w:rPr>
              <w:t>CCR</w:t>
            </w:r>
            <w:proofErr w:type="spellEnd"/>
            <w:r w:rsidR="0024530E" w:rsidRPr="00D6723C">
              <w:rPr>
                <w:lang w:val="es-MX"/>
              </w:rPr>
              <w:t xml:space="preserve"> </w:t>
            </w:r>
            <w:r w:rsidRPr="00D6723C">
              <w:rPr>
                <w:lang w:val="es-MX"/>
              </w:rPr>
              <w:t xml:space="preserve">sección </w:t>
            </w:r>
            <w:r w:rsidR="0024530E" w:rsidRPr="00D6723C">
              <w:rPr>
                <w:lang w:val="es-MX"/>
              </w:rPr>
              <w:t xml:space="preserve">6790 </w:t>
            </w:r>
            <w:r w:rsidRPr="00D6723C">
              <w:rPr>
                <w:lang w:val="es-MX"/>
              </w:rPr>
              <w:t>a</w:t>
            </w:r>
            <w:r w:rsidR="0024530E" w:rsidRPr="00D6723C">
              <w:rPr>
                <w:lang w:val="es-MX"/>
              </w:rPr>
              <w:t xml:space="preserve"> 6793</w:t>
            </w:r>
          </w:p>
        </w:tc>
      </w:tr>
      <w:tr w:rsidR="0024530E" w:rsidRPr="00942C6A" w14:paraId="6C4A6D3C" w14:textId="77777777" w:rsidTr="003A3AD4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3CB8581D" w14:textId="77777777" w:rsidR="0024530E" w:rsidRPr="0067760B" w:rsidRDefault="0024530E" w:rsidP="0024530E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</w:tcPr>
          <w:p w14:paraId="2E1BE569" w14:textId="12AAF73F" w:rsidR="0024530E" w:rsidRPr="00942C6A" w:rsidRDefault="002B1465" w:rsidP="0024530E">
            <w:pPr>
              <w:pStyle w:val="BodyText"/>
              <w:spacing w:line="216" w:lineRule="auto"/>
              <w:ind w:right="40"/>
              <w:rPr>
                <w:lang w:val="en-US"/>
              </w:rPr>
            </w:pPr>
            <w:r w:rsidRPr="00942C6A">
              <w:t xml:space="preserve">Sí </w:t>
            </w:r>
            <w:r w:rsidR="003C55F0">
              <w:t xml:space="preserve">  </w:t>
            </w:r>
            <w:r w:rsidRPr="00942C6A">
              <w:t>N</w:t>
            </w:r>
            <w:r w:rsidR="0024530E" w:rsidRPr="00942C6A">
              <w:t>/A</w:t>
            </w:r>
          </w:p>
        </w:tc>
        <w:tc>
          <w:tcPr>
            <w:tcW w:w="7740" w:type="dxa"/>
          </w:tcPr>
          <w:p w14:paraId="6B40C2A4" w14:textId="77777777" w:rsidR="0024530E" w:rsidRDefault="002E6F82" w:rsidP="002E6F82">
            <w:pPr>
              <w:pStyle w:val="BodyText"/>
              <w:ind w:right="40"/>
              <w:rPr>
                <w:lang w:val="es-MX"/>
              </w:rPr>
            </w:pPr>
            <w:r w:rsidRPr="00942C6A">
              <w:rPr>
                <w:lang w:val="es-MX"/>
              </w:rPr>
              <w:t>Otro</w:t>
            </w:r>
            <w:r w:rsidR="0024530E" w:rsidRPr="00942C6A">
              <w:rPr>
                <w:lang w:val="es-MX"/>
              </w:rPr>
              <w:t xml:space="preserve">: (use </w:t>
            </w:r>
            <w:r w:rsidR="00942C6A" w:rsidRPr="00942C6A">
              <w:rPr>
                <w:lang w:val="es-MX"/>
              </w:rPr>
              <w:t>una hoja separada si es necesario</w:t>
            </w:r>
            <w:r w:rsidR="0024530E" w:rsidRPr="00942C6A">
              <w:rPr>
                <w:lang w:val="es-MX"/>
              </w:rPr>
              <w:t>)</w:t>
            </w:r>
          </w:p>
          <w:p w14:paraId="07192FC6" w14:textId="0C992C2F" w:rsidR="003A3AD4" w:rsidRPr="00942C6A" w:rsidRDefault="003A3AD4" w:rsidP="002E6F82">
            <w:pPr>
              <w:pStyle w:val="BodyText"/>
              <w:ind w:right="40"/>
              <w:rPr>
                <w:b/>
                <w:bCs/>
                <w:lang w:val="es-MX"/>
              </w:rPr>
            </w:pPr>
          </w:p>
        </w:tc>
      </w:tr>
      <w:tr w:rsidR="00A17CC0" w14:paraId="38D8F7F4" w14:textId="77777777" w:rsidTr="003A3AD4">
        <w:trPr>
          <w:cantSplit/>
        </w:trPr>
        <w:tc>
          <w:tcPr>
            <w:tcW w:w="1191" w:type="dxa"/>
            <w:tcBorders>
              <w:top w:val="nil"/>
            </w:tcBorders>
            <w:vAlign w:val="center"/>
          </w:tcPr>
          <w:p w14:paraId="4E29823D" w14:textId="77777777" w:rsidR="00A17CC0" w:rsidRDefault="00A17CC0" w:rsidP="0053297A">
            <w:pPr>
              <w:pStyle w:val="BodyText"/>
              <w:ind w:right="40"/>
              <w:jc w:val="center"/>
            </w:pPr>
            <w:r>
              <w:lastRenderedPageBreak/>
              <w:t>Sí   N/A</w:t>
            </w:r>
          </w:p>
        </w:tc>
        <w:tc>
          <w:tcPr>
            <w:tcW w:w="8866" w:type="dxa"/>
            <w:gridSpan w:val="2"/>
          </w:tcPr>
          <w:p w14:paraId="29764244" w14:textId="77777777" w:rsidR="00A17CC0" w:rsidRPr="00D53DDA" w:rsidRDefault="00A17CC0" w:rsidP="0053297A">
            <w:pPr>
              <w:pStyle w:val="BodyText"/>
              <w:ind w:right="40"/>
            </w:pPr>
            <w:r>
              <w:rPr>
                <w:spacing w:val="-6"/>
              </w:rPr>
              <w:t>Empleados que manipulan agroquímicos restringidos o pes</w:t>
            </w:r>
            <w:r w:rsidRPr="00D53DDA">
              <w:rPr>
                <w:spacing w:val="-6"/>
              </w:rPr>
              <w:t xml:space="preserve">ticidas que se utilizan en la producción comercial o de estudio de la producción de productos agrícolas deben tener al menos 18 </w:t>
            </w:r>
            <w:proofErr w:type="gramStart"/>
            <w:r w:rsidRPr="00D53DDA">
              <w:rPr>
                <w:spacing w:val="-6"/>
              </w:rPr>
              <w:t>años de edad</w:t>
            </w:r>
            <w:proofErr w:type="gramEnd"/>
            <w:r w:rsidRPr="00D53DDA">
              <w:rPr>
                <w:spacing w:val="-6"/>
              </w:rPr>
              <w:t>.</w:t>
            </w:r>
          </w:p>
        </w:tc>
      </w:tr>
      <w:tr w:rsidR="0024530E" w14:paraId="55547348" w14:textId="77777777" w:rsidTr="00A17CC0">
        <w:trPr>
          <w:cantSplit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737A24BE" w14:textId="06968ED4" w:rsidR="0024530E" w:rsidRDefault="00053037" w:rsidP="0024530E">
            <w:pPr>
              <w:pStyle w:val="BodyText"/>
              <w:ind w:right="40"/>
              <w:jc w:val="center"/>
            </w:pPr>
            <w:r>
              <w:t>Ver abajo</w:t>
            </w:r>
          </w:p>
        </w:tc>
        <w:tc>
          <w:tcPr>
            <w:tcW w:w="8866" w:type="dxa"/>
            <w:gridSpan w:val="2"/>
          </w:tcPr>
          <w:p w14:paraId="2FE0922C" w14:textId="77777777" w:rsidR="0024530E" w:rsidRDefault="0024530E" w:rsidP="0024530E">
            <w:pPr>
              <w:pStyle w:val="BodyText"/>
              <w:spacing w:line="216" w:lineRule="auto"/>
              <w:ind w:right="40"/>
            </w:pPr>
            <w:r w:rsidRPr="00D7248E">
              <w:t>Preocupaciones</w:t>
            </w:r>
            <w:r>
              <w:t xml:space="preserve"> ambientales como movimiento, el escurrimiento y riesgos de la fauna.</w:t>
            </w:r>
          </w:p>
        </w:tc>
      </w:tr>
      <w:tr w:rsidR="007545DB" w:rsidRPr="00F93082" w14:paraId="6B70AEF3" w14:textId="77777777" w:rsidTr="00A17CC0">
        <w:trPr>
          <w:cantSplit/>
        </w:trPr>
        <w:tc>
          <w:tcPr>
            <w:tcW w:w="1191" w:type="dxa"/>
            <w:tcBorders>
              <w:left w:val="nil"/>
              <w:bottom w:val="nil"/>
            </w:tcBorders>
            <w:vAlign w:val="center"/>
          </w:tcPr>
          <w:p w14:paraId="013F7421" w14:textId="77777777" w:rsidR="007545DB" w:rsidRDefault="007545DB" w:rsidP="007545DB">
            <w:pPr>
              <w:pStyle w:val="BodyText"/>
              <w:ind w:right="40"/>
              <w:jc w:val="center"/>
            </w:pPr>
          </w:p>
        </w:tc>
        <w:tc>
          <w:tcPr>
            <w:tcW w:w="1126" w:type="dxa"/>
          </w:tcPr>
          <w:p w14:paraId="5CB72C74" w14:textId="637C96D2" w:rsidR="007545DB" w:rsidRDefault="002B1465" w:rsidP="007545DB">
            <w:pPr>
              <w:pStyle w:val="BodyText"/>
              <w:spacing w:line="216" w:lineRule="auto"/>
              <w:ind w:right="40"/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</w:t>
            </w:r>
            <w:r w:rsidR="007545DB" w:rsidRPr="00D6723C">
              <w:t>/A</w:t>
            </w:r>
          </w:p>
        </w:tc>
        <w:tc>
          <w:tcPr>
            <w:tcW w:w="7740" w:type="dxa"/>
          </w:tcPr>
          <w:p w14:paraId="7A56B528" w14:textId="083F6249" w:rsidR="007545DB" w:rsidRPr="00F93082" w:rsidRDefault="00F93082" w:rsidP="007545DB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>
              <w:rPr>
                <w:lang w:val="es-MX"/>
              </w:rPr>
              <w:t>P</w:t>
            </w:r>
            <w:r w:rsidRPr="00F93082">
              <w:rPr>
                <w:lang w:val="es-MX"/>
              </w:rPr>
              <w:t>rotección de aguas superficiales en ent</w:t>
            </w:r>
            <w:r>
              <w:rPr>
                <w:lang w:val="es-MX"/>
              </w:rPr>
              <w:t>ornos no agrícolas (solo PCB)</w:t>
            </w:r>
          </w:p>
        </w:tc>
      </w:tr>
      <w:tr w:rsidR="007545DB" w:rsidRPr="00F93082" w14:paraId="1A1DC266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511C258E" w14:textId="77777777" w:rsidR="007545DB" w:rsidRPr="00F93082" w:rsidRDefault="007545DB" w:rsidP="007545DB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</w:tcPr>
          <w:p w14:paraId="59C2DBEC" w14:textId="114BC3A0" w:rsidR="007545DB" w:rsidRDefault="002B1465" w:rsidP="007545DB">
            <w:pPr>
              <w:pStyle w:val="BodyText"/>
              <w:spacing w:line="216" w:lineRule="auto"/>
              <w:ind w:right="40"/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No</w:t>
            </w:r>
          </w:p>
        </w:tc>
        <w:tc>
          <w:tcPr>
            <w:tcW w:w="7740" w:type="dxa"/>
          </w:tcPr>
          <w:p w14:paraId="3FD99B0B" w14:textId="281EC738" w:rsidR="007545DB" w:rsidRPr="00F93082" w:rsidRDefault="00F93082" w:rsidP="007545DB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F93082">
              <w:rPr>
                <w:lang w:val="es-MX"/>
              </w:rPr>
              <w:t xml:space="preserve">Requisitos aplicables a la </w:t>
            </w:r>
            <w:r>
              <w:rPr>
                <w:lang w:val="es-MX"/>
              </w:rPr>
              <w:t xml:space="preserve">protección de las abejas en las etiquetas y en </w:t>
            </w:r>
            <w:r w:rsidR="001A43B7">
              <w:rPr>
                <w:lang w:val="es-MX"/>
              </w:rPr>
              <w:t>el reglamento</w:t>
            </w:r>
          </w:p>
        </w:tc>
      </w:tr>
      <w:tr w:rsidR="007545DB" w:rsidRPr="004F5AF3" w14:paraId="4F75F96E" w14:textId="77777777" w:rsidTr="00A17CC0">
        <w:trPr>
          <w:cantSplit/>
        </w:trPr>
        <w:tc>
          <w:tcPr>
            <w:tcW w:w="1191" w:type="dxa"/>
            <w:tcBorders>
              <w:top w:val="nil"/>
              <w:left w:val="nil"/>
            </w:tcBorders>
            <w:vAlign w:val="center"/>
          </w:tcPr>
          <w:p w14:paraId="5810E759" w14:textId="77777777" w:rsidR="007545DB" w:rsidRPr="00F93082" w:rsidRDefault="007545DB" w:rsidP="007545DB">
            <w:pPr>
              <w:pStyle w:val="BodyText"/>
              <w:ind w:right="40"/>
              <w:jc w:val="center"/>
              <w:rPr>
                <w:lang w:val="es-MX"/>
              </w:rPr>
            </w:pPr>
          </w:p>
        </w:tc>
        <w:tc>
          <w:tcPr>
            <w:tcW w:w="1126" w:type="dxa"/>
          </w:tcPr>
          <w:p w14:paraId="3894908B" w14:textId="6D6EED63" w:rsidR="007545DB" w:rsidRDefault="002B1465" w:rsidP="007545DB">
            <w:pPr>
              <w:pStyle w:val="BodyText"/>
              <w:spacing w:line="216" w:lineRule="auto"/>
              <w:ind w:right="40"/>
            </w:pPr>
            <w:r w:rsidRPr="00D6723C">
              <w:t xml:space="preserve">Sí </w:t>
            </w:r>
            <w:r w:rsidR="003C55F0">
              <w:t xml:space="preserve">  </w:t>
            </w:r>
            <w:r w:rsidRPr="00D6723C">
              <w:t>N</w:t>
            </w:r>
            <w:r w:rsidR="007545DB" w:rsidRPr="00D6723C">
              <w:t>/A</w:t>
            </w:r>
          </w:p>
        </w:tc>
        <w:tc>
          <w:tcPr>
            <w:tcW w:w="7740" w:type="dxa"/>
          </w:tcPr>
          <w:p w14:paraId="1B881AB9" w14:textId="48F703E5" w:rsidR="007545DB" w:rsidRPr="004F5AF3" w:rsidRDefault="004F5AF3" w:rsidP="007545DB">
            <w:pPr>
              <w:pStyle w:val="BodyText"/>
              <w:ind w:right="40"/>
              <w:rPr>
                <w:lang w:val="es-MX"/>
              </w:rPr>
            </w:pPr>
            <w:r w:rsidRPr="00942C6A">
              <w:rPr>
                <w:lang w:val="es-MX"/>
              </w:rPr>
              <w:t>Otro: (use una hoja separada si es necesario)</w:t>
            </w:r>
          </w:p>
        </w:tc>
      </w:tr>
      <w:tr w:rsidR="007545DB" w14:paraId="7C7DC79A" w14:textId="77777777" w:rsidTr="00053037">
        <w:trPr>
          <w:cantSplit/>
        </w:trPr>
        <w:tc>
          <w:tcPr>
            <w:tcW w:w="1191" w:type="dxa"/>
            <w:vAlign w:val="center"/>
          </w:tcPr>
          <w:p w14:paraId="23D76E12" w14:textId="2A34D3AB" w:rsidR="007545DB" w:rsidRDefault="007545DB" w:rsidP="007545DB">
            <w:pPr>
              <w:pStyle w:val="BodyText"/>
              <w:ind w:right="40"/>
              <w:jc w:val="center"/>
            </w:pPr>
            <w:r>
              <w:t>Sí   N</w:t>
            </w:r>
            <w:r w:rsidR="00A87414">
              <w:t>/A</w:t>
            </w:r>
          </w:p>
        </w:tc>
        <w:tc>
          <w:tcPr>
            <w:tcW w:w="8866" w:type="dxa"/>
            <w:gridSpan w:val="2"/>
          </w:tcPr>
          <w:p w14:paraId="1AA66502" w14:textId="49AADA6E" w:rsidR="007545DB" w:rsidRDefault="007545DB" w:rsidP="007545DB">
            <w:pPr>
              <w:pStyle w:val="BodyText"/>
              <w:spacing w:line="216" w:lineRule="auto"/>
              <w:ind w:right="40"/>
            </w:pPr>
            <w:r>
              <w:t>Los requisitos para la colocación de letreros en el campo e intervalos de entrada restringidos cuando se aplican pesticidas para la producción comercial o de estudio de un producto agrícola</w:t>
            </w:r>
            <w:r w:rsidR="00661DCD">
              <w:t xml:space="preserve">, </w:t>
            </w:r>
            <w:r w:rsidR="00B36416">
              <w:t>incluyendo,</w:t>
            </w:r>
            <w:r w:rsidR="00661DCD">
              <w:t xml:space="preserve"> pero no limitado a </w:t>
            </w:r>
            <w:r w:rsidR="000A18AE">
              <w:t xml:space="preserve">3 </w:t>
            </w:r>
            <w:proofErr w:type="spellStart"/>
            <w:r w:rsidR="000A18AE">
              <w:t>CCR</w:t>
            </w:r>
            <w:proofErr w:type="spellEnd"/>
            <w:r w:rsidR="000A18AE">
              <w:t xml:space="preserve"> secciones 6672 a 6676.</w:t>
            </w:r>
          </w:p>
        </w:tc>
      </w:tr>
      <w:tr w:rsidR="007545DB" w14:paraId="4F12DE1D" w14:textId="77777777" w:rsidTr="00053037">
        <w:trPr>
          <w:cantSplit/>
        </w:trPr>
        <w:tc>
          <w:tcPr>
            <w:tcW w:w="1191" w:type="dxa"/>
            <w:vAlign w:val="center"/>
          </w:tcPr>
          <w:p w14:paraId="005F62E6" w14:textId="77777777" w:rsidR="007545DB" w:rsidRDefault="007545DB" w:rsidP="007545DB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8866" w:type="dxa"/>
            <w:gridSpan w:val="2"/>
          </w:tcPr>
          <w:p w14:paraId="6661C015" w14:textId="77777777" w:rsidR="007545DB" w:rsidRDefault="007545DB" w:rsidP="007545DB">
            <w:pPr>
              <w:pStyle w:val="BodyText"/>
              <w:spacing w:line="216" w:lineRule="auto"/>
              <w:ind w:right="40"/>
            </w:pPr>
            <w:r w:rsidRPr="007E1D30">
              <w:rPr>
                <w:spacing w:val="-6"/>
              </w:rPr>
              <w:t xml:space="preserve">Que los empleados no deben llevar </w:t>
            </w:r>
            <w:r w:rsidRPr="00D7248E">
              <w:rPr>
                <w:spacing w:val="-6"/>
              </w:rPr>
              <w:t>a casa pestic</w:t>
            </w:r>
            <w:r>
              <w:rPr>
                <w:spacing w:val="-6"/>
              </w:rPr>
              <w:t>idas o contenedores del trabajo</w:t>
            </w:r>
            <w:r w:rsidRPr="007E1D30">
              <w:rPr>
                <w:spacing w:val="-6"/>
              </w:rPr>
              <w:t>.</w:t>
            </w:r>
          </w:p>
        </w:tc>
      </w:tr>
      <w:tr w:rsidR="007545DB" w14:paraId="2A6A682D" w14:textId="77777777" w:rsidTr="00053037">
        <w:trPr>
          <w:cantSplit/>
        </w:trPr>
        <w:tc>
          <w:tcPr>
            <w:tcW w:w="1191" w:type="dxa"/>
            <w:vAlign w:val="center"/>
          </w:tcPr>
          <w:p w14:paraId="21DFE9C2" w14:textId="77777777" w:rsidR="007545DB" w:rsidRDefault="007545DB" w:rsidP="007545DB">
            <w:pPr>
              <w:pStyle w:val="BodyText"/>
              <w:ind w:right="43"/>
              <w:jc w:val="center"/>
            </w:pPr>
            <w:r>
              <w:t>Sí   No</w:t>
            </w:r>
          </w:p>
        </w:tc>
        <w:tc>
          <w:tcPr>
            <w:tcW w:w="8866" w:type="dxa"/>
            <w:gridSpan w:val="2"/>
          </w:tcPr>
          <w:p w14:paraId="26178E8C" w14:textId="77777777" w:rsidR="007545DB" w:rsidRDefault="007545DB" w:rsidP="007545DB">
            <w:pPr>
              <w:pStyle w:val="BodyText"/>
              <w:spacing w:line="216" w:lineRule="auto"/>
              <w:ind w:right="43"/>
            </w:pPr>
            <w:r>
              <w:t>Los posibles riesgos para niños y mujeres embarazadas de las exposiciones a pesticidas, que incluyen:</w:t>
            </w:r>
          </w:p>
          <w:p w14:paraId="70C446E1" w14:textId="3E7CEFB5" w:rsidR="007545DB" w:rsidRDefault="00C20BE3" w:rsidP="007545DB">
            <w:pPr>
              <w:pStyle w:val="BodyText"/>
              <w:numPr>
                <w:ilvl w:val="0"/>
                <w:numId w:val="12"/>
              </w:numPr>
              <w:spacing w:line="216" w:lineRule="auto"/>
              <w:ind w:left="407"/>
            </w:pPr>
            <w:r>
              <w:t>M</w:t>
            </w:r>
            <w:r w:rsidR="007545DB">
              <w:t>antener lejos de las áreas en tratamiento a los niños y a miembros de la familia que no trabajen;</w:t>
            </w:r>
          </w:p>
          <w:p w14:paraId="34E02485" w14:textId="02DC6F68" w:rsidR="007545DB" w:rsidRDefault="00C20BE3" w:rsidP="007545DB">
            <w:pPr>
              <w:pStyle w:val="BodyText"/>
              <w:numPr>
                <w:ilvl w:val="0"/>
                <w:numId w:val="12"/>
              </w:numPr>
              <w:spacing w:line="216" w:lineRule="auto"/>
              <w:ind w:left="407"/>
            </w:pPr>
            <w:r>
              <w:t>D</w:t>
            </w:r>
            <w:r w:rsidR="007545DB">
              <w:t>espués que se manejan los pesticidas</w:t>
            </w:r>
            <w:r w:rsidR="009E1FBA">
              <w:t xml:space="preserve"> o se trabaja en </w:t>
            </w:r>
            <w:r w:rsidR="00B36416">
              <w:t>un área tratada</w:t>
            </w:r>
            <w:r w:rsidR="007545DB">
              <w:t>, los empleados deben quitarse las botas o los zapatos antes de entrar a la casa y quitarse la ropa de trabajo; y</w:t>
            </w:r>
          </w:p>
          <w:p w14:paraId="15E5C2AF" w14:textId="7547C100" w:rsidR="007545DB" w:rsidRDefault="00C20BE3" w:rsidP="007545DB">
            <w:pPr>
              <w:pStyle w:val="BodyText"/>
              <w:numPr>
                <w:ilvl w:val="0"/>
                <w:numId w:val="12"/>
              </w:numPr>
              <w:spacing w:line="216" w:lineRule="auto"/>
              <w:ind w:left="407"/>
            </w:pPr>
            <w:r>
              <w:t>L</w:t>
            </w:r>
            <w:r w:rsidR="007545DB">
              <w:t>os empleados deben lavarse o bañarse antes de entrar en contacto físico con niños o miembros de su familia.</w:t>
            </w:r>
          </w:p>
        </w:tc>
      </w:tr>
      <w:tr w:rsidR="007545DB" w14:paraId="07F319E6" w14:textId="77777777" w:rsidTr="00053037">
        <w:trPr>
          <w:cantSplit/>
        </w:trPr>
        <w:tc>
          <w:tcPr>
            <w:tcW w:w="1191" w:type="dxa"/>
            <w:vAlign w:val="center"/>
          </w:tcPr>
          <w:p w14:paraId="4F2B4D74" w14:textId="77777777" w:rsidR="007545DB" w:rsidRDefault="007545DB" w:rsidP="007545DB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8866" w:type="dxa"/>
            <w:gridSpan w:val="2"/>
          </w:tcPr>
          <w:p w14:paraId="4B474371" w14:textId="77777777" w:rsidR="007545DB" w:rsidRDefault="007545DB" w:rsidP="007545DB">
            <w:pPr>
              <w:pStyle w:val="BodyText"/>
              <w:spacing w:line="216" w:lineRule="auto"/>
              <w:ind w:right="40"/>
            </w:pPr>
            <w:r>
              <w:t>Cómo informar sospechas de violaciones al uso de pesticidas.</w:t>
            </w:r>
          </w:p>
        </w:tc>
      </w:tr>
      <w:tr w:rsidR="007311E3" w:rsidRPr="005F3537" w14:paraId="72F69ED9" w14:textId="77777777" w:rsidTr="00053037">
        <w:trPr>
          <w:cantSplit/>
        </w:trPr>
        <w:tc>
          <w:tcPr>
            <w:tcW w:w="1191" w:type="dxa"/>
            <w:vAlign w:val="center"/>
          </w:tcPr>
          <w:p w14:paraId="77813F7E" w14:textId="13F99CF3" w:rsidR="007311E3" w:rsidRDefault="001C07F0" w:rsidP="007311E3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8866" w:type="dxa"/>
            <w:gridSpan w:val="2"/>
          </w:tcPr>
          <w:p w14:paraId="19E108AF" w14:textId="73F99BFE" w:rsidR="00FB1AD2" w:rsidRPr="005F3537" w:rsidRDefault="005F3537" w:rsidP="007311E3">
            <w:pPr>
              <w:pStyle w:val="BodyText"/>
              <w:spacing w:line="216" w:lineRule="auto"/>
              <w:ind w:right="40"/>
              <w:rPr>
                <w:lang w:val="es-MX"/>
              </w:rPr>
            </w:pPr>
            <w:r w:rsidRPr="005F3537">
              <w:rPr>
                <w:lang w:val="es-MX"/>
              </w:rPr>
              <w:t>Como identificar si un produc</w:t>
            </w:r>
            <w:r>
              <w:rPr>
                <w:lang w:val="es-MX"/>
              </w:rPr>
              <w:t>to es un pesticida de uso</w:t>
            </w:r>
            <w:r w:rsidR="00FF09D2">
              <w:rPr>
                <w:lang w:val="es-MX"/>
              </w:rPr>
              <w:t xml:space="preserve"> restringido federal o un agroquímico restringido de California; y que estos productos solo pueden ser utilizados por o baja la </w:t>
            </w:r>
            <w:r w:rsidR="00FA7E30">
              <w:rPr>
                <w:lang w:val="es-MX"/>
              </w:rPr>
              <w:t>supervisión directa de un aplicador certificado.</w:t>
            </w:r>
          </w:p>
          <w:p w14:paraId="346DCA4C" w14:textId="655C8FB7" w:rsidR="00FB1AD2" w:rsidRPr="005F3537" w:rsidRDefault="00FB1AD2" w:rsidP="007311E3">
            <w:pPr>
              <w:pStyle w:val="BodyText"/>
              <w:spacing w:line="216" w:lineRule="auto"/>
              <w:ind w:right="40"/>
              <w:rPr>
                <w:lang w:val="es-MX"/>
              </w:rPr>
            </w:pPr>
          </w:p>
        </w:tc>
      </w:tr>
      <w:tr w:rsidR="007311E3" w:rsidRPr="009D1E6F" w14:paraId="4D2BD740" w14:textId="77777777" w:rsidTr="00053037">
        <w:trPr>
          <w:cantSplit/>
        </w:trPr>
        <w:tc>
          <w:tcPr>
            <w:tcW w:w="1191" w:type="dxa"/>
            <w:vAlign w:val="center"/>
          </w:tcPr>
          <w:p w14:paraId="01A12880" w14:textId="7A8CBA1E" w:rsidR="007311E3" w:rsidRPr="00EF220D" w:rsidRDefault="001C07F0" w:rsidP="007311E3">
            <w:pPr>
              <w:pStyle w:val="BodyText"/>
              <w:ind w:right="40"/>
              <w:jc w:val="center"/>
              <w:rPr>
                <w:lang w:val="en-US"/>
              </w:rPr>
            </w:pPr>
            <w:r w:rsidRPr="00EF220D">
              <w:t>Sí   N/A</w:t>
            </w:r>
          </w:p>
        </w:tc>
        <w:tc>
          <w:tcPr>
            <w:tcW w:w="8866" w:type="dxa"/>
            <w:gridSpan w:val="2"/>
          </w:tcPr>
          <w:p w14:paraId="3BA19628" w14:textId="35BDF925" w:rsidR="001C07F0" w:rsidRPr="00EF220D" w:rsidRDefault="00C51282" w:rsidP="001C07F0">
            <w:pPr>
              <w:pStyle w:val="BodyText"/>
              <w:ind w:right="40"/>
              <w:rPr>
                <w:lang w:val="es-MX"/>
              </w:rPr>
            </w:pPr>
            <w:r w:rsidRPr="00EF220D">
              <w:rPr>
                <w:lang w:val="es-MX"/>
              </w:rPr>
              <w:t>Requisitos</w:t>
            </w:r>
            <w:r w:rsidR="00241FD5" w:rsidRPr="00EF220D">
              <w:rPr>
                <w:lang w:val="es-MX"/>
              </w:rPr>
              <w:t xml:space="preserve"> para los empleados que manipulan </w:t>
            </w:r>
            <w:r w:rsidRPr="00EF220D">
              <w:rPr>
                <w:lang w:val="es-MX"/>
              </w:rPr>
              <w:t>agroquímicos</w:t>
            </w:r>
            <w:r w:rsidR="00241FD5" w:rsidRPr="00EF220D">
              <w:rPr>
                <w:lang w:val="es-MX"/>
              </w:rPr>
              <w:t xml:space="preserve"> restringidos</w:t>
            </w:r>
            <w:r w:rsidR="001C07F0" w:rsidRPr="00EF220D">
              <w:rPr>
                <w:lang w:val="es-MX"/>
              </w:rPr>
              <w:t xml:space="preserve">: </w:t>
            </w:r>
          </w:p>
          <w:p w14:paraId="410A5B64" w14:textId="0F4FC902" w:rsidR="001C07F0" w:rsidRPr="007B1F69" w:rsidRDefault="00261D2B" w:rsidP="001C07F0">
            <w:pPr>
              <w:pStyle w:val="BodyText"/>
              <w:numPr>
                <w:ilvl w:val="0"/>
                <w:numId w:val="17"/>
              </w:numPr>
              <w:ind w:right="40"/>
              <w:rPr>
                <w:lang w:val="es-MX"/>
              </w:rPr>
            </w:pPr>
            <w:r w:rsidRPr="00EF220D">
              <w:rPr>
                <w:lang w:val="es-MX"/>
              </w:rPr>
              <w:t xml:space="preserve">Donde identificar en la etiqueta si el </w:t>
            </w:r>
            <w:r w:rsidR="00C51282" w:rsidRPr="00EF220D">
              <w:rPr>
                <w:lang w:val="es-MX"/>
              </w:rPr>
              <w:t>producto</w:t>
            </w:r>
            <w:r w:rsidRPr="00EF220D">
              <w:rPr>
                <w:lang w:val="es-MX"/>
              </w:rPr>
              <w:t xml:space="preserve"> </w:t>
            </w:r>
            <w:r w:rsidR="00C51282" w:rsidRPr="00EF220D">
              <w:rPr>
                <w:lang w:val="es-MX"/>
              </w:rPr>
              <w:t>requiere</w:t>
            </w:r>
            <w:r w:rsidRPr="00EF220D">
              <w:rPr>
                <w:lang w:val="es-MX"/>
              </w:rPr>
              <w:t xml:space="preserve"> la presencia </w:t>
            </w:r>
            <w:r w:rsidR="00C51282" w:rsidRPr="00EF220D">
              <w:rPr>
                <w:lang w:val="es-MX"/>
              </w:rPr>
              <w:t>física</w:t>
            </w:r>
            <w:r w:rsidRPr="00EF220D">
              <w:rPr>
                <w:lang w:val="es-MX"/>
              </w:rPr>
              <w:t xml:space="preserve"> de un aplicador certificado durante el use del pesticida. </w:t>
            </w:r>
          </w:p>
          <w:p w14:paraId="7B8DA76B" w14:textId="6AEBE246" w:rsidR="00CB23F2" w:rsidRPr="00EF220D" w:rsidRDefault="00157598" w:rsidP="00CB23F2">
            <w:pPr>
              <w:pStyle w:val="BodyText"/>
              <w:numPr>
                <w:ilvl w:val="0"/>
                <w:numId w:val="17"/>
              </w:numPr>
              <w:ind w:right="40"/>
              <w:rPr>
                <w:lang w:val="es-MX"/>
              </w:rPr>
            </w:pPr>
            <w:r w:rsidRPr="00EF220D">
              <w:rPr>
                <w:lang w:val="es-MX"/>
              </w:rPr>
              <w:t xml:space="preserve">La responsabilidad del aplicador certificado de proporcionar instrucciones </w:t>
            </w:r>
            <w:r w:rsidR="00C20BE3" w:rsidRPr="00EF220D">
              <w:rPr>
                <w:lang w:val="es-MX"/>
              </w:rPr>
              <w:t>específicas</w:t>
            </w:r>
            <w:r w:rsidRPr="00EF220D">
              <w:rPr>
                <w:lang w:val="es-MX"/>
              </w:rPr>
              <w:t xml:space="preserve"> para el sitio y los pesticidas antes de su uso, y</w:t>
            </w:r>
          </w:p>
          <w:p w14:paraId="1E9B76DE" w14:textId="35A44F94" w:rsidR="007311E3" w:rsidRPr="00EF220D" w:rsidRDefault="009D1E6F" w:rsidP="00CB23F2">
            <w:pPr>
              <w:pStyle w:val="BodyText"/>
              <w:numPr>
                <w:ilvl w:val="0"/>
                <w:numId w:val="17"/>
              </w:numPr>
              <w:ind w:right="40"/>
              <w:rPr>
                <w:lang w:val="es-MX"/>
              </w:rPr>
            </w:pPr>
            <w:r w:rsidRPr="00EF220D">
              <w:rPr>
                <w:lang w:val="es-MX"/>
              </w:rPr>
              <w:t xml:space="preserve">El </w:t>
            </w:r>
            <w:r w:rsidR="00C51282" w:rsidRPr="00EF220D">
              <w:rPr>
                <w:lang w:val="es-MX"/>
              </w:rPr>
              <w:t>requisito</w:t>
            </w:r>
            <w:r w:rsidRPr="00EF220D">
              <w:rPr>
                <w:lang w:val="es-MX"/>
              </w:rPr>
              <w:t xml:space="preserve"> de que cada empleado pueda comunicarse directamente de inmediato con el aplicador certificado supervisor</w:t>
            </w:r>
          </w:p>
        </w:tc>
      </w:tr>
      <w:tr w:rsidR="007311E3" w14:paraId="261662FE" w14:textId="77777777" w:rsidTr="00053037">
        <w:trPr>
          <w:cantSplit/>
        </w:trPr>
        <w:tc>
          <w:tcPr>
            <w:tcW w:w="1191" w:type="dxa"/>
            <w:vAlign w:val="center"/>
          </w:tcPr>
          <w:p w14:paraId="143549D9" w14:textId="77777777" w:rsidR="007311E3" w:rsidRDefault="007311E3" w:rsidP="007311E3">
            <w:pPr>
              <w:pStyle w:val="BodyText"/>
              <w:ind w:right="40"/>
              <w:jc w:val="center"/>
            </w:pPr>
            <w:r>
              <w:t>Sí   No</w:t>
            </w:r>
          </w:p>
        </w:tc>
        <w:tc>
          <w:tcPr>
            <w:tcW w:w="8866" w:type="dxa"/>
            <w:gridSpan w:val="2"/>
          </w:tcPr>
          <w:p w14:paraId="5B5ED3A3" w14:textId="77777777" w:rsidR="007311E3" w:rsidRDefault="007311E3" w:rsidP="007311E3">
            <w:pPr>
              <w:pStyle w:val="BodyText"/>
              <w:spacing w:line="216" w:lineRule="auto"/>
              <w:ind w:right="40"/>
            </w:pPr>
            <w:r>
              <w:t>Los derechos del empleado, que incluyen el derecho a:</w:t>
            </w:r>
          </w:p>
          <w:p w14:paraId="5FE9EAD5" w14:textId="77777777" w:rsidR="007311E3" w:rsidRDefault="007311E3" w:rsidP="007311E3">
            <w:pPr>
              <w:pStyle w:val="BodyText"/>
              <w:numPr>
                <w:ilvl w:val="0"/>
                <w:numId w:val="13"/>
              </w:numPr>
              <w:spacing w:line="216" w:lineRule="auto"/>
              <w:ind w:left="407"/>
            </w:pPr>
            <w:r>
              <w:t>Recibir personalmente información sobre los pesticidas a los que pudieran estar expuestos.</w:t>
            </w:r>
          </w:p>
          <w:p w14:paraId="2BE2C652" w14:textId="77777777" w:rsidR="007311E3" w:rsidRDefault="007311E3" w:rsidP="007311E3">
            <w:pPr>
              <w:pStyle w:val="BodyText"/>
              <w:numPr>
                <w:ilvl w:val="0"/>
                <w:numId w:val="13"/>
              </w:numPr>
              <w:spacing w:line="216" w:lineRule="auto"/>
              <w:ind w:left="407"/>
            </w:pPr>
            <w:r>
              <w:t>Que su médico o un representante de empleados designado por escrito reciba información sobre los pesticidas a los que pudieron estar expuestos.</w:t>
            </w:r>
          </w:p>
          <w:p w14:paraId="35DF0292" w14:textId="77777777" w:rsidR="007311E3" w:rsidRDefault="007311E3" w:rsidP="007311E3">
            <w:pPr>
              <w:pStyle w:val="BodyText"/>
              <w:numPr>
                <w:ilvl w:val="0"/>
                <w:numId w:val="13"/>
              </w:numPr>
              <w:spacing w:line="216" w:lineRule="auto"/>
              <w:ind w:left="407"/>
            </w:pPr>
            <w:r>
              <w:t>Estar protegidos contra cualquier represalia debida al ejercicio de cualquiera de sus derechos.</w:t>
            </w:r>
          </w:p>
          <w:p w14:paraId="47725928" w14:textId="77777777" w:rsidR="007311E3" w:rsidRDefault="007311E3" w:rsidP="007311E3">
            <w:pPr>
              <w:pStyle w:val="BodyText"/>
              <w:numPr>
                <w:ilvl w:val="0"/>
                <w:numId w:val="13"/>
              </w:numPr>
              <w:spacing w:line="216" w:lineRule="auto"/>
              <w:ind w:left="402" w:hanging="357"/>
            </w:pPr>
            <w:r>
              <w:t>Informar sospechas de violaciones de uso al Departamento o al comisionado de agricultura del condado.</w:t>
            </w:r>
          </w:p>
          <w:p w14:paraId="08D31D44" w14:textId="77777777" w:rsidR="007311E3" w:rsidRPr="00024CCB" w:rsidRDefault="007311E3" w:rsidP="007311E3">
            <w:pPr>
              <w:pStyle w:val="BodyText"/>
              <w:spacing w:line="120" w:lineRule="auto"/>
              <w:ind w:left="408"/>
              <w:rPr>
                <w:sz w:val="8"/>
                <w:szCs w:val="8"/>
              </w:rPr>
            </w:pPr>
          </w:p>
        </w:tc>
      </w:tr>
    </w:tbl>
    <w:p w14:paraId="43E060F9" w14:textId="77777777" w:rsidR="00E03754" w:rsidRPr="00D53DDA" w:rsidRDefault="00E03754" w:rsidP="0050130D">
      <w:pPr>
        <w:rPr>
          <w:sz w:val="4"/>
          <w:szCs w:val="4"/>
        </w:rPr>
      </w:pPr>
    </w:p>
    <w:sectPr w:rsidR="00E03754" w:rsidRPr="00D53DDA" w:rsidSect="00EE0FF2">
      <w:headerReference w:type="default" r:id="rId14"/>
      <w:footerReference w:type="default" r:id="rId15"/>
      <w:type w:val="continuous"/>
      <w:pgSz w:w="12240" w:h="15840"/>
      <w:pgMar w:top="1440" w:right="1440" w:bottom="81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FE48" w14:textId="77777777" w:rsidR="00AB6E4C" w:rsidRDefault="00AB6E4C" w:rsidP="00F46263">
      <w:r>
        <w:separator/>
      </w:r>
    </w:p>
  </w:endnote>
  <w:endnote w:type="continuationSeparator" w:id="0">
    <w:p w14:paraId="77E5CC75" w14:textId="77777777" w:rsidR="00AB6E4C" w:rsidRDefault="00AB6E4C" w:rsidP="00F46263">
      <w:r>
        <w:continuationSeparator/>
      </w:r>
    </w:p>
  </w:endnote>
  <w:endnote w:type="continuationNotice" w:id="1">
    <w:p w14:paraId="7AC39928" w14:textId="77777777" w:rsidR="00AB6E4C" w:rsidRDefault="00AB6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B7F8" w14:textId="77777777" w:rsidR="00FF2498" w:rsidRDefault="00FF2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E55A" w14:textId="4C67176A" w:rsidR="001C52F8" w:rsidRDefault="001C52F8">
    <w:pPr>
      <w:pStyle w:val="Footer"/>
    </w:pPr>
    <w:r>
      <w:rPr>
        <w:i/>
      </w:rPr>
      <w:t xml:space="preserve">(Rev. </w:t>
    </w:r>
    <w:r w:rsidR="00FF2498">
      <w:rPr>
        <w:i/>
      </w:rPr>
      <w:t>10</w:t>
    </w:r>
    <w:r>
      <w:rPr>
        <w:i/>
      </w:rPr>
      <w:t>/20</w:t>
    </w:r>
    <w:r w:rsidR="00FF2498">
      <w:rPr>
        <w:i/>
      </w:rPr>
      <w:t>23</w:t>
    </w:r>
    <w:r>
      <w:rPr>
        <w:i/>
      </w:rPr>
      <w:t>)</w:t>
    </w:r>
    <w:r>
      <w:tab/>
    </w:r>
    <w:r>
      <w:tab/>
      <w:t xml:space="preserve">Página </w:t>
    </w:r>
    <w:r>
      <w:fldChar w:fldCharType="begin"/>
    </w:r>
    <w:r>
      <w:instrText xml:space="preserve"> PAGE  \* Arabic  \* MERGEFORMAT </w:instrText>
    </w:r>
    <w:r>
      <w:fldChar w:fldCharType="separate"/>
    </w:r>
    <w:r w:rsidR="00D7248E">
      <w:rPr>
        <w:noProof/>
      </w:rPr>
      <w:t>1</w:t>
    </w:r>
    <w:r>
      <w:fldChar w:fldCharType="end"/>
    </w:r>
    <w:r>
      <w:t xml:space="preserve"> de </w:t>
    </w:r>
    <w:r w:rsidR="00FF2498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FF6E" w14:textId="77777777" w:rsidR="00FF2498" w:rsidRDefault="00FF24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2AD9" w14:textId="13AA97FE" w:rsidR="001C52F8" w:rsidRDefault="001C52F8" w:rsidP="00CC5CCF">
    <w:pPr>
      <w:pStyle w:val="Footer"/>
    </w:pPr>
    <w:r>
      <w:rPr>
        <w:i/>
      </w:rPr>
      <w:t xml:space="preserve">(Rev. </w:t>
    </w:r>
    <w:r w:rsidR="0066575B">
      <w:rPr>
        <w:i/>
      </w:rPr>
      <w:t>10</w:t>
    </w:r>
    <w:r>
      <w:rPr>
        <w:i/>
      </w:rPr>
      <w:t>/20</w:t>
    </w:r>
    <w:r w:rsidR="0066575B">
      <w:rPr>
        <w:i/>
      </w:rPr>
      <w:t>23</w:t>
    </w:r>
    <w:r>
      <w:rPr>
        <w:i/>
      </w:rPr>
      <w:t>)</w:t>
    </w:r>
    <w:r w:rsidR="00FF2498" w:rsidRPr="00FF2498">
      <w:t xml:space="preserve"> </w:t>
    </w:r>
    <w:r w:rsidR="00FF2498">
      <w:tab/>
    </w:r>
    <w:r w:rsidR="00FF2498">
      <w:tab/>
      <w:t xml:space="preserve">Página </w:t>
    </w:r>
    <w:r w:rsidR="00FF2498">
      <w:fldChar w:fldCharType="begin"/>
    </w:r>
    <w:r w:rsidR="00FF2498">
      <w:instrText xml:space="preserve"> PAGE  \* Arabic  \* MERGEFORMAT </w:instrText>
    </w:r>
    <w:r w:rsidR="00FF2498">
      <w:fldChar w:fldCharType="separate"/>
    </w:r>
    <w:r w:rsidR="00FF2498">
      <w:t>1</w:t>
    </w:r>
    <w:r w:rsidR="00FF2498">
      <w:fldChar w:fldCharType="end"/>
    </w:r>
    <w:r w:rsidR="00FF2498">
      <w:t xml:space="preserve"> de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A669" w14:textId="77777777" w:rsidR="00AB6E4C" w:rsidRDefault="00AB6E4C" w:rsidP="00F46263">
      <w:r>
        <w:separator/>
      </w:r>
    </w:p>
  </w:footnote>
  <w:footnote w:type="continuationSeparator" w:id="0">
    <w:p w14:paraId="53F418A2" w14:textId="77777777" w:rsidR="00AB6E4C" w:rsidRDefault="00AB6E4C" w:rsidP="00F46263">
      <w:r>
        <w:continuationSeparator/>
      </w:r>
    </w:p>
  </w:footnote>
  <w:footnote w:type="continuationNotice" w:id="1">
    <w:p w14:paraId="047D7C0F" w14:textId="77777777" w:rsidR="00AB6E4C" w:rsidRDefault="00AB6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2423" w14:textId="77777777" w:rsidR="00FF2498" w:rsidRDefault="00FF2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AE59" w14:textId="77777777" w:rsidR="001C52F8" w:rsidRDefault="001C52F8" w:rsidP="00C34B58">
    <w:pPr>
      <w:pStyle w:val="BodyText"/>
      <w:ind w:right="40"/>
      <w:jc w:val="center"/>
    </w:pPr>
    <w:r>
      <w:t>Capacitación sobre pesticidas</w:t>
    </w:r>
  </w:p>
  <w:p w14:paraId="20375803" w14:textId="77777777" w:rsidR="007D5889" w:rsidRPr="00494109" w:rsidRDefault="007D5889" w:rsidP="007D5889">
    <w:pPr>
      <w:pStyle w:val="Heading2"/>
      <w:spacing w:line="216" w:lineRule="auto"/>
      <w:ind w:left="102"/>
      <w:jc w:val="center"/>
      <w:rPr>
        <w:b w:val="0"/>
        <w:spacing w:val="-6"/>
        <w:sz w:val="32"/>
        <w:szCs w:val="32"/>
      </w:rPr>
    </w:pPr>
    <w:r w:rsidRPr="00494109">
      <w:rPr>
        <w:spacing w:val="-6"/>
        <w:sz w:val="32"/>
      </w:rPr>
      <w:t>Programa de capacitación escrito del empleador para el manipulador</w:t>
    </w:r>
  </w:p>
  <w:p w14:paraId="0638301A" w14:textId="77777777" w:rsidR="001C52F8" w:rsidRDefault="001C52F8" w:rsidP="00F60D12">
    <w:pPr>
      <w:pStyle w:val="Header"/>
      <w:jc w:val="center"/>
    </w:pPr>
    <w:r>
      <w:t>De conformidad con el Título 3 del Código de Reglamentos de California (</w:t>
    </w:r>
    <w:proofErr w:type="spellStart"/>
    <w:r>
      <w:t>CCR</w:t>
    </w:r>
    <w:proofErr w:type="spellEnd"/>
    <w:r>
      <w:t>), sección 6724</w:t>
    </w:r>
  </w:p>
  <w:p w14:paraId="349A1416" w14:textId="77777777" w:rsidR="001C52F8" w:rsidRPr="007D5889" w:rsidRDefault="001C52F8" w:rsidP="00FE7952">
    <w:pPr>
      <w:pStyle w:val="Heading2"/>
      <w:ind w:left="102"/>
      <w:jc w:val="center"/>
      <w:rPr>
        <w:sz w:val="20"/>
        <w:szCs w:val="20"/>
      </w:rPr>
    </w:pPr>
    <w:r>
      <w:rPr>
        <w:sz w:val="32"/>
      </w:rPr>
      <w:t>___________________________</w:t>
    </w:r>
  </w:p>
  <w:p w14:paraId="16016424" w14:textId="77777777" w:rsidR="001C52F8" w:rsidRPr="001F6AEC" w:rsidRDefault="001C52F8" w:rsidP="00C34B58">
    <w:pPr>
      <w:pStyle w:val="Heading2"/>
      <w:jc w:val="center"/>
      <w:rPr>
        <w:sz w:val="18"/>
        <w:szCs w:val="12"/>
      </w:rPr>
    </w:pPr>
    <w:r>
      <w:rPr>
        <w:sz w:val="18"/>
      </w:rPr>
      <w:t>(Nombre del empleador)</w:t>
    </w:r>
  </w:p>
  <w:p w14:paraId="4E6B6BE1" w14:textId="77777777" w:rsidR="001C52F8" w:rsidRPr="00C34B58" w:rsidRDefault="001C52F8" w:rsidP="00C34B58">
    <w:pPr>
      <w:pStyle w:val="Header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761E" w14:textId="77777777" w:rsidR="00FF2498" w:rsidRDefault="00FF24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B1EB" w14:textId="77777777" w:rsidR="00C6292D" w:rsidRPr="004648D7" w:rsidRDefault="00C6292D" w:rsidP="00C6292D">
    <w:pPr>
      <w:pStyle w:val="BodyText"/>
      <w:ind w:right="40"/>
      <w:jc w:val="center"/>
    </w:pPr>
    <w:r>
      <w:t>Capacitación sobre pesticidas</w:t>
    </w:r>
  </w:p>
  <w:p w14:paraId="45DE8912" w14:textId="77777777" w:rsidR="00C6292D" w:rsidRPr="00494109" w:rsidRDefault="00C6292D" w:rsidP="00494109">
    <w:pPr>
      <w:pStyle w:val="Heading2"/>
      <w:spacing w:line="216" w:lineRule="auto"/>
      <w:ind w:left="102"/>
      <w:jc w:val="center"/>
      <w:rPr>
        <w:b w:val="0"/>
        <w:spacing w:val="-6"/>
        <w:sz w:val="32"/>
        <w:szCs w:val="32"/>
      </w:rPr>
    </w:pPr>
    <w:r w:rsidRPr="00494109">
      <w:rPr>
        <w:spacing w:val="-6"/>
        <w:sz w:val="32"/>
      </w:rPr>
      <w:t>Programa de capacitación escrito del empleador para el manipulador</w:t>
    </w:r>
    <w:r w:rsidRPr="00494109">
      <w:rPr>
        <w:b w:val="0"/>
        <w:spacing w:val="-6"/>
        <w:sz w:val="32"/>
        <w:szCs w:val="32"/>
      </w:rPr>
      <w:t xml:space="preserve"> (continuación)</w:t>
    </w:r>
  </w:p>
  <w:p w14:paraId="053D4565" w14:textId="77777777" w:rsidR="00A90830" w:rsidRDefault="00A90830" w:rsidP="00A90830">
    <w:pPr>
      <w:pStyle w:val="Header"/>
      <w:jc w:val="center"/>
    </w:pPr>
    <w:r>
      <w:t>De conformidad con el Título 3 del Código de Reglamentos de California (</w:t>
    </w:r>
    <w:proofErr w:type="spellStart"/>
    <w:r>
      <w:t>CCR</w:t>
    </w:r>
    <w:proofErr w:type="spellEnd"/>
    <w:r>
      <w:t>), sección 6724</w:t>
    </w:r>
  </w:p>
  <w:p w14:paraId="1A9BDC9B" w14:textId="77777777" w:rsidR="00A90830" w:rsidRPr="007D5889" w:rsidRDefault="00A90830" w:rsidP="00A90830">
    <w:pPr>
      <w:pStyle w:val="Heading2"/>
      <w:spacing w:line="216" w:lineRule="auto"/>
      <w:ind w:left="102"/>
      <w:jc w:val="center"/>
      <w:rPr>
        <w:sz w:val="20"/>
        <w:szCs w:val="20"/>
      </w:rPr>
    </w:pPr>
    <w:r>
      <w:rPr>
        <w:sz w:val="32"/>
      </w:rPr>
      <w:t>___________________________</w:t>
    </w:r>
  </w:p>
  <w:p w14:paraId="686AE087" w14:textId="77777777" w:rsidR="001C52F8" w:rsidRPr="00FE1DF7" w:rsidRDefault="00A90830" w:rsidP="00FE1DF7">
    <w:pPr>
      <w:pStyle w:val="Heading2"/>
      <w:jc w:val="center"/>
      <w:rPr>
        <w:sz w:val="18"/>
        <w:szCs w:val="12"/>
      </w:rPr>
    </w:pPr>
    <w:r>
      <w:rPr>
        <w:sz w:val="18"/>
      </w:rPr>
      <w:t>(Nombre del empleador)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4F9"/>
    <w:multiLevelType w:val="hybridMultilevel"/>
    <w:tmpl w:val="62861D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C7CA5"/>
    <w:multiLevelType w:val="hybridMultilevel"/>
    <w:tmpl w:val="176608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934"/>
    <w:multiLevelType w:val="hybridMultilevel"/>
    <w:tmpl w:val="62921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4B0C"/>
    <w:multiLevelType w:val="hybridMultilevel"/>
    <w:tmpl w:val="93FCC7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81AC9"/>
    <w:multiLevelType w:val="hybridMultilevel"/>
    <w:tmpl w:val="79B2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B69FC"/>
    <w:multiLevelType w:val="hybridMultilevel"/>
    <w:tmpl w:val="05E4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C23D7"/>
    <w:multiLevelType w:val="hybridMultilevel"/>
    <w:tmpl w:val="5A96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90C6D"/>
    <w:multiLevelType w:val="hybridMultilevel"/>
    <w:tmpl w:val="D3B0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42456"/>
    <w:multiLevelType w:val="hybridMultilevel"/>
    <w:tmpl w:val="3A74F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90916"/>
    <w:multiLevelType w:val="hybridMultilevel"/>
    <w:tmpl w:val="176608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97B48"/>
    <w:multiLevelType w:val="hybridMultilevel"/>
    <w:tmpl w:val="A222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F3B7F"/>
    <w:multiLevelType w:val="hybridMultilevel"/>
    <w:tmpl w:val="62861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A49D5"/>
    <w:multiLevelType w:val="hybridMultilevel"/>
    <w:tmpl w:val="98EC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3C6E"/>
    <w:multiLevelType w:val="hybridMultilevel"/>
    <w:tmpl w:val="62861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A2C87"/>
    <w:multiLevelType w:val="hybridMultilevel"/>
    <w:tmpl w:val="3A74F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73266"/>
    <w:multiLevelType w:val="hybridMultilevel"/>
    <w:tmpl w:val="5900B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B0C2C"/>
    <w:multiLevelType w:val="hybridMultilevel"/>
    <w:tmpl w:val="3A74F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80466">
    <w:abstractNumId w:val="6"/>
  </w:num>
  <w:num w:numId="2" w16cid:durableId="1677612480">
    <w:abstractNumId w:val="11"/>
  </w:num>
  <w:num w:numId="3" w16cid:durableId="2080516143">
    <w:abstractNumId w:val="13"/>
  </w:num>
  <w:num w:numId="4" w16cid:durableId="22748776">
    <w:abstractNumId w:val="1"/>
  </w:num>
  <w:num w:numId="5" w16cid:durableId="1256355363">
    <w:abstractNumId w:val="2"/>
  </w:num>
  <w:num w:numId="6" w16cid:durableId="961575422">
    <w:abstractNumId w:val="15"/>
  </w:num>
  <w:num w:numId="7" w16cid:durableId="250697273">
    <w:abstractNumId w:val="0"/>
  </w:num>
  <w:num w:numId="8" w16cid:durableId="536433105">
    <w:abstractNumId w:val="5"/>
  </w:num>
  <w:num w:numId="9" w16cid:durableId="784232096">
    <w:abstractNumId w:val="12"/>
  </w:num>
  <w:num w:numId="10" w16cid:durableId="191043917">
    <w:abstractNumId w:val="10"/>
  </w:num>
  <w:num w:numId="11" w16cid:durableId="297685380">
    <w:abstractNumId w:val="16"/>
  </w:num>
  <w:num w:numId="12" w16cid:durableId="1229656114">
    <w:abstractNumId w:val="8"/>
  </w:num>
  <w:num w:numId="13" w16cid:durableId="1946425887">
    <w:abstractNumId w:val="14"/>
  </w:num>
  <w:num w:numId="14" w16cid:durableId="850217461">
    <w:abstractNumId w:val="9"/>
  </w:num>
  <w:num w:numId="15" w16cid:durableId="734933062">
    <w:abstractNumId w:val="7"/>
  </w:num>
  <w:num w:numId="16" w16cid:durableId="1891768575">
    <w:abstractNumId w:val="4"/>
  </w:num>
  <w:num w:numId="17" w16cid:durableId="1386224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63"/>
    <w:rsid w:val="000079B4"/>
    <w:rsid w:val="00013230"/>
    <w:rsid w:val="00024CCB"/>
    <w:rsid w:val="00034D02"/>
    <w:rsid w:val="000419AA"/>
    <w:rsid w:val="00053037"/>
    <w:rsid w:val="000620C2"/>
    <w:rsid w:val="00064A00"/>
    <w:rsid w:val="000858AD"/>
    <w:rsid w:val="00086A6B"/>
    <w:rsid w:val="000908DB"/>
    <w:rsid w:val="000A18AE"/>
    <w:rsid w:val="000B01DB"/>
    <w:rsid w:val="000B2C6B"/>
    <w:rsid w:val="000B3A86"/>
    <w:rsid w:val="000C0FFC"/>
    <w:rsid w:val="000C28A6"/>
    <w:rsid w:val="000C5C2F"/>
    <w:rsid w:val="000D2834"/>
    <w:rsid w:val="001022DC"/>
    <w:rsid w:val="00102619"/>
    <w:rsid w:val="00104A72"/>
    <w:rsid w:val="00113A1C"/>
    <w:rsid w:val="00115A70"/>
    <w:rsid w:val="0013053C"/>
    <w:rsid w:val="00136C96"/>
    <w:rsid w:val="00157598"/>
    <w:rsid w:val="001751C9"/>
    <w:rsid w:val="00191166"/>
    <w:rsid w:val="001938F4"/>
    <w:rsid w:val="0019730D"/>
    <w:rsid w:val="001A34D3"/>
    <w:rsid w:val="001A43B7"/>
    <w:rsid w:val="001B6519"/>
    <w:rsid w:val="001C07F0"/>
    <w:rsid w:val="001C52F8"/>
    <w:rsid w:val="001D5DA8"/>
    <w:rsid w:val="001F577D"/>
    <w:rsid w:val="001F6AEC"/>
    <w:rsid w:val="00203496"/>
    <w:rsid w:val="00211CF2"/>
    <w:rsid w:val="00214C66"/>
    <w:rsid w:val="00241FD5"/>
    <w:rsid w:val="0024530E"/>
    <w:rsid w:val="00261D2B"/>
    <w:rsid w:val="00263A09"/>
    <w:rsid w:val="00263EA2"/>
    <w:rsid w:val="00271725"/>
    <w:rsid w:val="002872F0"/>
    <w:rsid w:val="002A4060"/>
    <w:rsid w:val="002B1465"/>
    <w:rsid w:val="002E1C63"/>
    <w:rsid w:val="002E5647"/>
    <w:rsid w:val="002E6F82"/>
    <w:rsid w:val="002F6C25"/>
    <w:rsid w:val="003160E0"/>
    <w:rsid w:val="00316ACB"/>
    <w:rsid w:val="00317020"/>
    <w:rsid w:val="00321998"/>
    <w:rsid w:val="0033635D"/>
    <w:rsid w:val="00336EE8"/>
    <w:rsid w:val="00346050"/>
    <w:rsid w:val="00370E65"/>
    <w:rsid w:val="00371637"/>
    <w:rsid w:val="003742C3"/>
    <w:rsid w:val="0038032B"/>
    <w:rsid w:val="00383FF3"/>
    <w:rsid w:val="003A3AD4"/>
    <w:rsid w:val="003B0E2E"/>
    <w:rsid w:val="003B6330"/>
    <w:rsid w:val="003C2165"/>
    <w:rsid w:val="003C55F0"/>
    <w:rsid w:val="003D2EE5"/>
    <w:rsid w:val="003E5E75"/>
    <w:rsid w:val="003F4E6C"/>
    <w:rsid w:val="003F75CA"/>
    <w:rsid w:val="00401251"/>
    <w:rsid w:val="00404A29"/>
    <w:rsid w:val="00404BBB"/>
    <w:rsid w:val="00410DFF"/>
    <w:rsid w:val="004577EB"/>
    <w:rsid w:val="004648D7"/>
    <w:rsid w:val="00494109"/>
    <w:rsid w:val="00497DD9"/>
    <w:rsid w:val="004B0F25"/>
    <w:rsid w:val="004C0E3F"/>
    <w:rsid w:val="004C1341"/>
    <w:rsid w:val="004C5542"/>
    <w:rsid w:val="004E3626"/>
    <w:rsid w:val="004F084C"/>
    <w:rsid w:val="004F5AF3"/>
    <w:rsid w:val="0050130D"/>
    <w:rsid w:val="00521323"/>
    <w:rsid w:val="00527F58"/>
    <w:rsid w:val="00557345"/>
    <w:rsid w:val="00575BA7"/>
    <w:rsid w:val="005E31DF"/>
    <w:rsid w:val="005F3537"/>
    <w:rsid w:val="0060449D"/>
    <w:rsid w:val="00613120"/>
    <w:rsid w:val="00650A04"/>
    <w:rsid w:val="00657E20"/>
    <w:rsid w:val="00660273"/>
    <w:rsid w:val="00661DCD"/>
    <w:rsid w:val="0066575B"/>
    <w:rsid w:val="0067760B"/>
    <w:rsid w:val="006811A2"/>
    <w:rsid w:val="006823BF"/>
    <w:rsid w:val="006C4EA1"/>
    <w:rsid w:val="00705B36"/>
    <w:rsid w:val="00705E54"/>
    <w:rsid w:val="007311E3"/>
    <w:rsid w:val="00742177"/>
    <w:rsid w:val="00743A7E"/>
    <w:rsid w:val="00754559"/>
    <w:rsid w:val="007545DB"/>
    <w:rsid w:val="007652CD"/>
    <w:rsid w:val="007B1F69"/>
    <w:rsid w:val="007B3985"/>
    <w:rsid w:val="007B7C87"/>
    <w:rsid w:val="007C0CC6"/>
    <w:rsid w:val="007D5889"/>
    <w:rsid w:val="007E1D30"/>
    <w:rsid w:val="007E2B3C"/>
    <w:rsid w:val="007E344B"/>
    <w:rsid w:val="007E779F"/>
    <w:rsid w:val="007F2DE6"/>
    <w:rsid w:val="008310F9"/>
    <w:rsid w:val="008347BB"/>
    <w:rsid w:val="00844076"/>
    <w:rsid w:val="008540D7"/>
    <w:rsid w:val="008C5B9B"/>
    <w:rsid w:val="008C72B3"/>
    <w:rsid w:val="008F3197"/>
    <w:rsid w:val="0090328D"/>
    <w:rsid w:val="00916D37"/>
    <w:rsid w:val="00931773"/>
    <w:rsid w:val="009371BF"/>
    <w:rsid w:val="0094103B"/>
    <w:rsid w:val="00942C6A"/>
    <w:rsid w:val="009436BB"/>
    <w:rsid w:val="0094516F"/>
    <w:rsid w:val="00965C98"/>
    <w:rsid w:val="0097454F"/>
    <w:rsid w:val="00982E10"/>
    <w:rsid w:val="009A04C1"/>
    <w:rsid w:val="009C149E"/>
    <w:rsid w:val="009C41D1"/>
    <w:rsid w:val="009C677C"/>
    <w:rsid w:val="009D03F1"/>
    <w:rsid w:val="009D1E6F"/>
    <w:rsid w:val="009E1FBA"/>
    <w:rsid w:val="009E6F89"/>
    <w:rsid w:val="009E7A00"/>
    <w:rsid w:val="009F1070"/>
    <w:rsid w:val="009F5137"/>
    <w:rsid w:val="00A17CC0"/>
    <w:rsid w:val="00A25DF3"/>
    <w:rsid w:val="00A51FC1"/>
    <w:rsid w:val="00A5462D"/>
    <w:rsid w:val="00A808B5"/>
    <w:rsid w:val="00A87414"/>
    <w:rsid w:val="00A90830"/>
    <w:rsid w:val="00AA420E"/>
    <w:rsid w:val="00AB478E"/>
    <w:rsid w:val="00AB6E4C"/>
    <w:rsid w:val="00AC22C5"/>
    <w:rsid w:val="00AD5791"/>
    <w:rsid w:val="00AE5E82"/>
    <w:rsid w:val="00B03452"/>
    <w:rsid w:val="00B046B6"/>
    <w:rsid w:val="00B106B1"/>
    <w:rsid w:val="00B247B5"/>
    <w:rsid w:val="00B273AF"/>
    <w:rsid w:val="00B36416"/>
    <w:rsid w:val="00B41E3F"/>
    <w:rsid w:val="00B41F04"/>
    <w:rsid w:val="00B51552"/>
    <w:rsid w:val="00B52AA4"/>
    <w:rsid w:val="00B7591C"/>
    <w:rsid w:val="00B76DC9"/>
    <w:rsid w:val="00B93D4C"/>
    <w:rsid w:val="00B946DF"/>
    <w:rsid w:val="00B954F6"/>
    <w:rsid w:val="00BB31E8"/>
    <w:rsid w:val="00BC0CE2"/>
    <w:rsid w:val="00BD302F"/>
    <w:rsid w:val="00BD5494"/>
    <w:rsid w:val="00BF274E"/>
    <w:rsid w:val="00C15ACD"/>
    <w:rsid w:val="00C20BE3"/>
    <w:rsid w:val="00C24331"/>
    <w:rsid w:val="00C272ED"/>
    <w:rsid w:val="00C34B58"/>
    <w:rsid w:val="00C51282"/>
    <w:rsid w:val="00C6292D"/>
    <w:rsid w:val="00C959BF"/>
    <w:rsid w:val="00CB23F2"/>
    <w:rsid w:val="00CC0436"/>
    <w:rsid w:val="00CC5CCF"/>
    <w:rsid w:val="00CD7BD1"/>
    <w:rsid w:val="00CE1E26"/>
    <w:rsid w:val="00CF3C4D"/>
    <w:rsid w:val="00CF49A2"/>
    <w:rsid w:val="00D00004"/>
    <w:rsid w:val="00D0090C"/>
    <w:rsid w:val="00D10B87"/>
    <w:rsid w:val="00D3473D"/>
    <w:rsid w:val="00D419B2"/>
    <w:rsid w:val="00D4229A"/>
    <w:rsid w:val="00D4447B"/>
    <w:rsid w:val="00D53DDA"/>
    <w:rsid w:val="00D54E76"/>
    <w:rsid w:val="00D62012"/>
    <w:rsid w:val="00D6723C"/>
    <w:rsid w:val="00D7248E"/>
    <w:rsid w:val="00D72954"/>
    <w:rsid w:val="00D76333"/>
    <w:rsid w:val="00D85795"/>
    <w:rsid w:val="00DB0F3A"/>
    <w:rsid w:val="00DB751F"/>
    <w:rsid w:val="00DB7AB8"/>
    <w:rsid w:val="00DC7828"/>
    <w:rsid w:val="00DF3A9B"/>
    <w:rsid w:val="00E03754"/>
    <w:rsid w:val="00E12822"/>
    <w:rsid w:val="00E23DE8"/>
    <w:rsid w:val="00E41C91"/>
    <w:rsid w:val="00E43AF7"/>
    <w:rsid w:val="00E71877"/>
    <w:rsid w:val="00E90D7D"/>
    <w:rsid w:val="00E912FE"/>
    <w:rsid w:val="00EA5587"/>
    <w:rsid w:val="00EB5E4B"/>
    <w:rsid w:val="00ED75E0"/>
    <w:rsid w:val="00EE0FF2"/>
    <w:rsid w:val="00EF1170"/>
    <w:rsid w:val="00EF220D"/>
    <w:rsid w:val="00F14D43"/>
    <w:rsid w:val="00F302EE"/>
    <w:rsid w:val="00F37B43"/>
    <w:rsid w:val="00F46263"/>
    <w:rsid w:val="00F50C5D"/>
    <w:rsid w:val="00F530F6"/>
    <w:rsid w:val="00F6009C"/>
    <w:rsid w:val="00F60D12"/>
    <w:rsid w:val="00F6276C"/>
    <w:rsid w:val="00F64056"/>
    <w:rsid w:val="00F66453"/>
    <w:rsid w:val="00F70CEB"/>
    <w:rsid w:val="00F916BB"/>
    <w:rsid w:val="00F93082"/>
    <w:rsid w:val="00FA7E30"/>
    <w:rsid w:val="00FB1AD2"/>
    <w:rsid w:val="00FD6611"/>
    <w:rsid w:val="00FE1DF7"/>
    <w:rsid w:val="00FE7952"/>
    <w:rsid w:val="00FF09D2"/>
    <w:rsid w:val="00FF2498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5E399"/>
  <w15:docId w15:val="{3E126DC6-3966-4B1D-8D8B-BEACBD21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626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46263"/>
    <w:pPr>
      <w:spacing w:before="1"/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46263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626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626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46263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26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6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263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F46263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462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34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73"/>
    <w:rPr>
      <w:rFonts w:ascii="Tahoma" w:eastAsia="Times New Roman" w:hAnsi="Tahoma" w:cs="Tahoma"/>
      <w:sz w:val="16"/>
      <w:szCs w:val="16"/>
    </w:rPr>
  </w:style>
  <w:style w:type="paragraph" w:customStyle="1" w:styleId="ContinuedOnNextPa">
    <w:name w:val="Continued On Next Pa"/>
    <w:basedOn w:val="Normal"/>
    <w:next w:val="Normal"/>
    <w:rsid w:val="009C41D1"/>
    <w:pPr>
      <w:widowControl/>
      <w:pBdr>
        <w:top w:val="single" w:sz="6" w:space="1" w:color="auto"/>
        <w:between w:val="single" w:sz="6" w:space="1" w:color="auto"/>
      </w:pBdr>
      <w:autoSpaceDE/>
      <w:autoSpaceDN/>
      <w:spacing w:before="240"/>
      <w:ind w:left="1728"/>
      <w:jc w:val="right"/>
    </w:pPr>
    <w:rPr>
      <w:i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2F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2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0E4F-8099-4375-8809-5A9C5CE3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1591</Words>
  <Characters>9070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CDPR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Desjarlais</dc:creator>
  <cp:lastModifiedBy>Desjarlais, Nathan@CDPR</cp:lastModifiedBy>
  <cp:revision>156</cp:revision>
  <cp:lastPrinted>2018-05-29T20:39:00Z</cp:lastPrinted>
  <dcterms:created xsi:type="dcterms:W3CDTF">2018-09-11T16:20:00Z</dcterms:created>
  <dcterms:modified xsi:type="dcterms:W3CDTF">2023-11-03T20:44:00Z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d37477208609355daf1ad47de21559f16f4c6a1adb9e9f51ed62e96d920a5367</vt:lpwstr>
  </property>
</Properties>
</file>